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1" w:rsidRPr="000932E1" w:rsidRDefault="000932E1" w:rsidP="00093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32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ЖУКОВСКОГО СЕЛЬСКОГО ПОСЕЛЕНИЯ</w:t>
      </w:r>
    </w:p>
    <w:p w:rsidR="000932E1" w:rsidRPr="000932E1" w:rsidRDefault="000932E1" w:rsidP="00093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32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932E1" w:rsidRPr="000932E1" w:rsidRDefault="000932E1" w:rsidP="000932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2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0932E1" w:rsidRPr="000932E1" w:rsidRDefault="000932E1" w:rsidP="000932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0932E1" w:rsidRPr="000932E1" w:rsidRDefault="00EA602F" w:rsidP="00093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EA602F" w:rsidRDefault="00EA602F" w:rsidP="00EA6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32E1" w:rsidRPr="000932E1" w:rsidRDefault="00EA602F" w:rsidP="00EA6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28 июля </w:t>
      </w:r>
      <w:r w:rsidR="000932E1" w:rsidRPr="000932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 г.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44</w:t>
      </w:r>
    </w:p>
    <w:p w:rsidR="000932E1" w:rsidRPr="000932E1" w:rsidRDefault="00EA602F" w:rsidP="00970D06">
      <w:pPr>
        <w:widowControl w:val="0"/>
        <w:autoSpaceDE w:val="0"/>
        <w:autoSpaceDN w:val="0"/>
        <w:spacing w:before="279" w:after="0" w:line="319" w:lineRule="exact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</w:t>
      </w:r>
      <w:r w:rsidR="00970D06" w:rsidRPr="00970D06">
        <w:rPr>
          <w:rFonts w:ascii="Times New Roman" w:eastAsia="Times New Roman" w:hAnsi="Times New Roman" w:cs="Times New Roman"/>
          <w:b/>
          <w:sz w:val="28"/>
        </w:rPr>
        <w:t>вводного</w:t>
      </w:r>
      <w:r w:rsidR="00970D06" w:rsidRPr="00970D06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="00970D06" w:rsidRPr="00970D06">
        <w:rPr>
          <w:rFonts w:ascii="Times New Roman" w:eastAsia="Times New Roman" w:hAnsi="Times New Roman" w:cs="Times New Roman"/>
          <w:b/>
          <w:sz w:val="28"/>
        </w:rPr>
        <w:t>инструктажа</w:t>
      </w:r>
      <w:r w:rsidR="00970D06" w:rsidRPr="00970D06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="00970D06" w:rsidRPr="00970D06">
        <w:rPr>
          <w:rFonts w:ascii="Times New Roman" w:eastAsia="Times New Roman" w:hAnsi="Times New Roman" w:cs="Times New Roman"/>
          <w:b/>
          <w:sz w:val="28"/>
        </w:rPr>
        <w:t>по</w:t>
      </w:r>
      <w:r w:rsidR="00970D06" w:rsidRPr="00970D06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="00970D06" w:rsidRPr="00970D06">
        <w:rPr>
          <w:rFonts w:ascii="Times New Roman" w:eastAsia="Times New Roman" w:hAnsi="Times New Roman" w:cs="Times New Roman"/>
          <w:b/>
          <w:sz w:val="28"/>
        </w:rPr>
        <w:t>гражданской</w:t>
      </w:r>
      <w:r w:rsidR="00970D06" w:rsidRPr="00970D06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="00970D06" w:rsidRPr="00970D06">
        <w:rPr>
          <w:rFonts w:ascii="Times New Roman" w:eastAsia="Times New Roman" w:hAnsi="Times New Roman" w:cs="Times New Roman"/>
          <w:b/>
          <w:spacing w:val="-2"/>
          <w:sz w:val="28"/>
        </w:rPr>
        <w:t>обороне</w:t>
      </w:r>
      <w:r w:rsidR="00970D0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0932E1" w:rsidRPr="000932E1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Жуковского сельского поселения </w:t>
      </w:r>
      <w:proofErr w:type="spellStart"/>
      <w:r w:rsidR="002A6588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="002A658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932E1" w:rsidRDefault="000932E1" w:rsidP="000932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76E" w:rsidRPr="00B60405" w:rsidRDefault="000932E1" w:rsidP="000932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в целях выполнения основных задач подготовки населения в области гражданской обороны от возможных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руководствуясь Уставом Жуковского сельского поселения:</w:t>
      </w:r>
    </w:p>
    <w:p w:rsidR="000932E1" w:rsidRPr="00B60405" w:rsidRDefault="000932E1" w:rsidP="000932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1.</w:t>
      </w:r>
      <w:r w:rsidRPr="00B60405">
        <w:rPr>
          <w:rFonts w:ascii="Times New Roman" w:hAnsi="Times New Roman" w:cs="Times New Roman"/>
          <w:sz w:val="28"/>
          <w:szCs w:val="28"/>
        </w:rPr>
        <w:tab/>
        <w:t>Утвердить: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1.1.</w:t>
      </w:r>
      <w:r w:rsidRPr="00B60405">
        <w:rPr>
          <w:rFonts w:ascii="Times New Roman" w:hAnsi="Times New Roman" w:cs="Times New Roman"/>
          <w:sz w:val="28"/>
          <w:szCs w:val="28"/>
        </w:rPr>
        <w:tab/>
      </w:r>
      <w:r w:rsidR="00053981" w:rsidRPr="00B60405">
        <w:rPr>
          <w:rFonts w:ascii="Times New Roman" w:hAnsi="Times New Roman" w:cs="Times New Roman"/>
          <w:sz w:val="28"/>
          <w:szCs w:val="28"/>
        </w:rPr>
        <w:t>Вводный инструктаж</w:t>
      </w:r>
      <w:r w:rsidRPr="00B60405">
        <w:rPr>
          <w:rFonts w:ascii="Times New Roman" w:hAnsi="Times New Roman" w:cs="Times New Roman"/>
          <w:sz w:val="28"/>
          <w:szCs w:val="28"/>
        </w:rPr>
        <w:t xml:space="preserve"> по гражданской обороне</w:t>
      </w:r>
      <w:r w:rsidRPr="00B60405">
        <w:rPr>
          <w:sz w:val="28"/>
          <w:szCs w:val="28"/>
        </w:rPr>
        <w:t xml:space="preserve"> </w:t>
      </w:r>
      <w:r w:rsidRPr="00B60405">
        <w:rPr>
          <w:rFonts w:ascii="Times New Roman" w:hAnsi="Times New Roman" w:cs="Times New Roman"/>
          <w:sz w:val="28"/>
          <w:szCs w:val="28"/>
        </w:rPr>
        <w:t>работников администрации Жуковского сельского поселения</w:t>
      </w:r>
      <w:r w:rsidR="000F720C" w:rsidRPr="00B60405">
        <w:rPr>
          <w:rFonts w:ascii="Times New Roman" w:hAnsi="Times New Roman" w:cs="Times New Roman"/>
          <w:sz w:val="28"/>
          <w:szCs w:val="28"/>
        </w:rPr>
        <w:t xml:space="preserve"> </w:t>
      </w:r>
      <w:r w:rsidRPr="00B60405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1.2.</w:t>
      </w:r>
      <w:r w:rsidRPr="00B60405">
        <w:rPr>
          <w:rFonts w:ascii="Times New Roman" w:hAnsi="Times New Roman" w:cs="Times New Roman"/>
          <w:sz w:val="28"/>
          <w:szCs w:val="28"/>
        </w:rPr>
        <w:tab/>
        <w:t>Перечень лиц, ответственных за проведение вводного инструктажа по гражданской обороне (приложение 2);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1.3.</w:t>
      </w:r>
      <w:r w:rsidRPr="00B60405">
        <w:rPr>
          <w:rFonts w:ascii="Times New Roman" w:hAnsi="Times New Roman" w:cs="Times New Roman"/>
          <w:sz w:val="28"/>
          <w:szCs w:val="28"/>
        </w:rPr>
        <w:tab/>
        <w:t>Форму журнала регистрации вводного инструктажа по гражданской обороне (приложение 3).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2.</w:t>
      </w:r>
      <w:r w:rsidRPr="00B60405">
        <w:rPr>
          <w:rFonts w:ascii="Times New Roman" w:hAnsi="Times New Roman" w:cs="Times New Roman"/>
          <w:sz w:val="28"/>
          <w:szCs w:val="28"/>
        </w:rPr>
        <w:tab/>
        <w:t>Проводить вводный инструктаж по гражданской обороне с вновь принятыми работниками и муниципальными служащими в течение первого месяца их работы.</w:t>
      </w:r>
    </w:p>
    <w:p w:rsidR="00970D06" w:rsidRPr="00B60405" w:rsidRDefault="00970D06" w:rsidP="00970D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 xml:space="preserve"> 3.</w:t>
      </w:r>
      <w:r w:rsidRPr="00B60405">
        <w:rPr>
          <w:rFonts w:ascii="Times New Roman" w:hAnsi="Times New Roman" w:cs="Times New Roman"/>
          <w:sz w:val="28"/>
          <w:szCs w:val="28"/>
        </w:rPr>
        <w:tab/>
        <w:t>Регистрировать проведение вводного инструктажа по гражданской обороне в журнале регистрации с обязательной подписью инструктируемого и инструктирующего.</w:t>
      </w:r>
    </w:p>
    <w:p w:rsidR="00507DF3" w:rsidRPr="00B60405" w:rsidRDefault="001B42F3" w:rsidP="00507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4</w:t>
      </w:r>
      <w:r w:rsidR="00507DF3" w:rsidRPr="00B60405">
        <w:rPr>
          <w:rFonts w:ascii="Times New Roman" w:hAnsi="Times New Roman" w:cs="Times New Roman"/>
          <w:sz w:val="28"/>
          <w:szCs w:val="28"/>
        </w:rPr>
        <w:t xml:space="preserve">. Настоящее  </w:t>
      </w:r>
      <w:r w:rsidR="00053981" w:rsidRPr="00B60405">
        <w:rPr>
          <w:rFonts w:ascii="Times New Roman" w:hAnsi="Times New Roman" w:cs="Times New Roman"/>
          <w:sz w:val="28"/>
          <w:szCs w:val="28"/>
        </w:rPr>
        <w:t>распоряжение</w:t>
      </w:r>
      <w:r w:rsidR="00507DF3" w:rsidRPr="00B60405">
        <w:rPr>
          <w:rFonts w:ascii="Times New Roman" w:hAnsi="Times New Roman" w:cs="Times New Roman"/>
          <w:sz w:val="28"/>
          <w:szCs w:val="28"/>
        </w:rPr>
        <w:t xml:space="preserve">  вступает в силу со дня его </w:t>
      </w:r>
      <w:r w:rsidR="001E080C" w:rsidRPr="00B60405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07DF3" w:rsidRPr="00B60405" w:rsidRDefault="00970D06" w:rsidP="00507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>5</w:t>
      </w:r>
      <w:r w:rsidR="00507DF3" w:rsidRPr="00B604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7DF3" w:rsidRPr="00B604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DF3" w:rsidRPr="00B6040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E080C" w:rsidRPr="00B60405" w:rsidRDefault="001E080C" w:rsidP="00507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DF3" w:rsidRPr="00B60405" w:rsidRDefault="00507DF3" w:rsidP="00507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405">
        <w:rPr>
          <w:rFonts w:ascii="Times New Roman" w:hAnsi="Times New Roman" w:cs="Times New Roman"/>
          <w:sz w:val="28"/>
          <w:szCs w:val="28"/>
        </w:rPr>
        <w:t xml:space="preserve">И. о. Главы Жуковского сельского поселения                  Л. П. </w:t>
      </w:r>
      <w:proofErr w:type="spellStart"/>
      <w:r w:rsidRPr="00B60405">
        <w:rPr>
          <w:rFonts w:ascii="Times New Roman" w:hAnsi="Times New Roman" w:cs="Times New Roman"/>
          <w:sz w:val="28"/>
          <w:szCs w:val="28"/>
        </w:rPr>
        <w:t>Велина</w:t>
      </w:r>
      <w:proofErr w:type="spellEnd"/>
    </w:p>
    <w:p w:rsidR="00053981" w:rsidRDefault="00053981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981" w:rsidRDefault="00053981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80C" w:rsidRDefault="001E080C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80C" w:rsidRDefault="001E080C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80C" w:rsidRDefault="001E080C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DF3" w:rsidRPr="00507DF3" w:rsidRDefault="00970D06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534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507DF3" w:rsidRPr="00507DF3" w:rsidRDefault="00507DF3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53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распоряжению</w:t>
      </w:r>
    </w:p>
    <w:p w:rsidR="00507DF3" w:rsidRPr="00507DF3" w:rsidRDefault="00507DF3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Жуковского сельского поселения </w:t>
      </w:r>
    </w:p>
    <w:p w:rsidR="00507DF3" w:rsidRPr="00507DF3" w:rsidRDefault="00507DF3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Торбеевского</w:t>
      </w:r>
      <w:proofErr w:type="spellEnd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07DF3" w:rsidRPr="00507DF3" w:rsidRDefault="00507DF3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Мордовия </w:t>
      </w:r>
    </w:p>
    <w:p w:rsidR="00507DF3" w:rsidRPr="00507DF3" w:rsidRDefault="00053981" w:rsidP="00507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28.07.2025г. № 44</w:t>
      </w:r>
    </w:p>
    <w:p w:rsidR="002A6588" w:rsidRPr="002A6588" w:rsidRDefault="002A6588" w:rsidP="002A6588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19"/>
          <w:szCs w:val="25"/>
        </w:rPr>
      </w:pPr>
    </w:p>
    <w:p w:rsidR="002A6588" w:rsidRPr="002A6588" w:rsidRDefault="001E080C" w:rsidP="002A6588">
      <w:pPr>
        <w:widowControl w:val="0"/>
        <w:autoSpaceDE w:val="0"/>
        <w:autoSpaceDN w:val="0"/>
        <w:spacing w:before="14" w:after="0" w:line="240" w:lineRule="auto"/>
        <w:ind w:left="1274" w:right="8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Вводный</w:t>
      </w:r>
      <w:r w:rsidR="002A6588" w:rsidRPr="002A6588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инструктаж</w:t>
      </w:r>
      <w:r w:rsidR="002A6588" w:rsidRPr="002A6588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2A6588" w:rsidRPr="002A6588">
        <w:rPr>
          <w:rFonts w:ascii="Times New Roman" w:eastAsia="Times New Roman" w:hAnsi="Times New Roman" w:cs="Times New Roman"/>
          <w:b/>
          <w:spacing w:val="5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z w:val="28"/>
          <w:szCs w:val="28"/>
        </w:rPr>
        <w:t>гражданской</w:t>
      </w:r>
      <w:r w:rsidR="002A6588" w:rsidRPr="002A6588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обороне</w:t>
      </w:r>
      <w:r w:rsidR="002A6588" w:rsidRPr="002A6588">
        <w:rPr>
          <w:sz w:val="28"/>
          <w:szCs w:val="28"/>
        </w:rPr>
        <w:t xml:space="preserve"> </w:t>
      </w:r>
      <w:r w:rsid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работников администрации Ж</w:t>
      </w:r>
      <w:r w:rsidR="002A6588" w:rsidRP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уковского сельского поселения</w:t>
      </w:r>
      <w:r w:rsidR="002A6588" w:rsidRPr="002A6588">
        <w:t xml:space="preserve"> </w:t>
      </w:r>
      <w:proofErr w:type="spellStart"/>
      <w:r w:rsidR="002A6588" w:rsidRP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Торбеевского</w:t>
      </w:r>
      <w:proofErr w:type="spellEnd"/>
      <w:r w:rsidR="002A6588" w:rsidRP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муниципального района Республики Мордовия</w:t>
      </w:r>
    </w:p>
    <w:p w:rsidR="002A6588" w:rsidRPr="002A6588" w:rsidRDefault="002A6588" w:rsidP="002A6588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9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1E080C">
        <w:rPr>
          <w:rFonts w:ascii="Times New Roman" w:eastAsia="Times New Roman" w:hAnsi="Times New Roman" w:cs="Times New Roman"/>
          <w:sz w:val="28"/>
          <w:szCs w:val="28"/>
        </w:rPr>
        <w:t>Вводный инструктаж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 по гражданской обороне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Жуковского сельского поселения</w:t>
      </w:r>
      <w:r w:rsidR="001E080C">
        <w:rPr>
          <w:rFonts w:ascii="Times New Roman" w:eastAsia="Times New Roman" w:hAnsi="Times New Roman" w:cs="Times New Roman"/>
          <w:sz w:val="28"/>
          <w:szCs w:val="28"/>
        </w:rPr>
        <w:t>, разработан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Положением, утверждённым постановлением Правительства Российской Федерации от 02.11.2000 № 841 «Об утверждении Положения о подго</w:t>
      </w:r>
      <w:r>
        <w:rPr>
          <w:rFonts w:ascii="Times New Roman" w:eastAsia="Times New Roman" w:hAnsi="Times New Roman" w:cs="Times New Roman"/>
          <w:sz w:val="28"/>
          <w:szCs w:val="28"/>
        </w:rPr>
        <w:t>товке населения в области граж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данской обороны»,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вводного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инструктажа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ской обороне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вводный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инструктаж),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 задачи,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658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сов, освещаемых в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вводного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инструктажа.</w:t>
      </w:r>
      <w:proofErr w:type="gramEnd"/>
    </w:p>
    <w:p w:rsidR="002A6588" w:rsidRPr="002A6588" w:rsidRDefault="002A6588" w:rsidP="002A6588">
      <w:pPr>
        <w:widowControl w:val="0"/>
        <w:tabs>
          <w:tab w:val="left" w:pos="4658"/>
        </w:tabs>
        <w:autoSpaceDE w:val="0"/>
        <w:autoSpaceDN w:val="0"/>
        <w:spacing w:before="10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1. </w:t>
      </w:r>
      <w:r w:rsidRPr="002A6588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</w:t>
      </w:r>
      <w:r w:rsidRPr="002A658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ЧАСТЬ</w:t>
      </w:r>
    </w:p>
    <w:p w:rsidR="002A6588" w:rsidRPr="002A6588" w:rsidRDefault="002A6588" w:rsidP="002A6588">
      <w:pPr>
        <w:widowControl w:val="0"/>
        <w:tabs>
          <w:tab w:val="left" w:pos="1910"/>
        </w:tabs>
        <w:autoSpaceDE w:val="0"/>
        <w:autoSpaceDN w:val="0"/>
        <w:spacing w:before="134" w:after="0" w:line="235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1.1.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Вводный инструктаж проводится</w:t>
      </w:r>
      <w:r w:rsidRPr="002A65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со всеми лицами, вновь принимаемыми на работу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Жуковского сельского поселения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(далее – организация).</w:t>
      </w:r>
    </w:p>
    <w:p w:rsidR="002A6588" w:rsidRPr="002A6588" w:rsidRDefault="002A6588" w:rsidP="002A6588">
      <w:pPr>
        <w:widowControl w:val="0"/>
        <w:tabs>
          <w:tab w:val="left" w:pos="1955"/>
        </w:tabs>
        <w:autoSpaceDE w:val="0"/>
        <w:autoSpaceDN w:val="0"/>
        <w:spacing w:before="9"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1.2.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Цель проведения вводного инструкта</w:t>
      </w:r>
      <w:r>
        <w:rPr>
          <w:rFonts w:ascii="Times New Roman" w:eastAsia="Times New Roman" w:hAnsi="Times New Roman" w:cs="Times New Roman"/>
          <w:sz w:val="28"/>
          <w:szCs w:val="28"/>
        </w:rPr>
        <w:t>жа - ознакомить вновь принимае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мых на работу с системой ГО и РСЧС, разъяснить им порядок действий в случае возможных опасностей, возникающих при военных конфликтах или вследствие этих конфликтов, а также при возникновении чрезвычайных ситуаций природного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характера.</w:t>
      </w:r>
    </w:p>
    <w:p w:rsidR="002A6588" w:rsidRPr="002A6588" w:rsidRDefault="002A6588" w:rsidP="002A6588">
      <w:pPr>
        <w:widowControl w:val="0"/>
        <w:tabs>
          <w:tab w:val="left" w:pos="1924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76DB">
        <w:rPr>
          <w:rFonts w:ascii="Times New Roman" w:eastAsia="Times New Roman" w:hAnsi="Times New Roman" w:cs="Times New Roman"/>
          <w:sz w:val="28"/>
          <w:szCs w:val="28"/>
        </w:rPr>
        <w:t xml:space="preserve">1.3. Вводный инструктаж проводится по </w:t>
      </w:r>
      <w:r w:rsidR="00B60405" w:rsidRPr="007476DB">
        <w:rPr>
          <w:rFonts w:ascii="Times New Roman" w:eastAsia="Times New Roman" w:hAnsi="Times New Roman" w:cs="Times New Roman"/>
          <w:sz w:val="28"/>
          <w:szCs w:val="28"/>
        </w:rPr>
        <w:t>плану, разработанному</w:t>
      </w:r>
      <w:r w:rsidRPr="007476D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Pr="007476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76DB">
        <w:rPr>
          <w:rFonts w:ascii="Times New Roman" w:eastAsia="Times New Roman" w:hAnsi="Times New Roman" w:cs="Times New Roman"/>
          <w:sz w:val="28"/>
          <w:szCs w:val="28"/>
        </w:rPr>
        <w:t>законодательных и иных нормативных правовых актов Российской Федера</w:t>
      </w:r>
      <w:r w:rsidR="00B60405" w:rsidRPr="007476DB">
        <w:rPr>
          <w:rFonts w:ascii="Times New Roman" w:eastAsia="Times New Roman" w:hAnsi="Times New Roman" w:cs="Times New Roman"/>
          <w:sz w:val="28"/>
          <w:szCs w:val="28"/>
        </w:rPr>
        <w:t>ции и утвержденным</w:t>
      </w:r>
      <w:r w:rsidRPr="007476D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работодателем. </w:t>
      </w:r>
    </w:p>
    <w:p w:rsidR="002A6588" w:rsidRPr="002A6588" w:rsidRDefault="002A6588" w:rsidP="002A6588">
      <w:pPr>
        <w:widowControl w:val="0"/>
        <w:tabs>
          <w:tab w:val="left" w:pos="1940"/>
        </w:tabs>
        <w:autoSpaceDE w:val="0"/>
        <w:autoSpaceDN w:val="0"/>
        <w:spacing w:before="14" w:after="0" w:line="235" w:lineRule="auto"/>
        <w:ind w:right="2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1.4.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Вводный инструктаж проводится лицом, на которое распоряжением </w:t>
      </w:r>
      <w:r w:rsidR="00A431C6">
        <w:rPr>
          <w:rFonts w:ascii="Times New Roman" w:eastAsia="Times New Roman" w:hAnsi="Times New Roman" w:cs="Times New Roman"/>
          <w:sz w:val="28"/>
          <w:szCs w:val="28"/>
        </w:rPr>
        <w:t xml:space="preserve">главы Жуковского сельского поселения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возложены эти обязанности.</w:t>
      </w:r>
    </w:p>
    <w:p w:rsidR="002A6588" w:rsidRPr="002A6588" w:rsidRDefault="00A431C6" w:rsidP="00A431C6">
      <w:pPr>
        <w:widowControl w:val="0"/>
        <w:tabs>
          <w:tab w:val="left" w:pos="1924"/>
        </w:tabs>
        <w:autoSpaceDE w:val="0"/>
        <w:autoSpaceDN w:val="0"/>
        <w:spacing w:after="0" w:line="247" w:lineRule="auto"/>
        <w:ind w:right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1.5.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Проведение вводного инструктажа включает в себя ознакомл</w:t>
      </w:r>
      <w:r>
        <w:rPr>
          <w:rFonts w:ascii="Times New Roman" w:eastAsia="Times New Roman" w:hAnsi="Times New Roman" w:cs="Times New Roman"/>
          <w:sz w:val="28"/>
          <w:szCs w:val="28"/>
        </w:rPr>
        <w:t>ение работ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ников с действиями при угрозе или возникновении ЧС.</w:t>
      </w:r>
    </w:p>
    <w:p w:rsidR="002A6588" w:rsidRPr="002A6588" w:rsidRDefault="00A431C6" w:rsidP="00A431C6">
      <w:pPr>
        <w:widowControl w:val="0"/>
        <w:tabs>
          <w:tab w:val="left" w:pos="1909"/>
        </w:tabs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1.6.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Вводный</w:t>
      </w:r>
      <w:r w:rsidR="002A6588" w:rsidRPr="002A65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="002A6588" w:rsidRPr="002A65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="002A6588" w:rsidRPr="002A65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проверкой</w:t>
      </w:r>
      <w:r w:rsidR="002A6588" w:rsidRPr="002A65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="002A6588" w:rsidRPr="002A65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зна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2A6588" w:rsidRPr="002A65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2A6588" w:rsidRPr="002A658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проводившим</w:t>
      </w:r>
      <w:r w:rsidR="002A6588" w:rsidRPr="002A65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инструктаж.</w:t>
      </w:r>
    </w:p>
    <w:p w:rsidR="002A6588" w:rsidRDefault="00A431C6" w:rsidP="00A431C6">
      <w:pPr>
        <w:widowControl w:val="0"/>
        <w:tabs>
          <w:tab w:val="left" w:pos="1924"/>
        </w:tabs>
        <w:autoSpaceDE w:val="0"/>
        <w:autoSpaceDN w:val="0"/>
        <w:spacing w:after="0" w:line="242" w:lineRule="auto"/>
        <w:ind w:right="25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1.7.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Результаты проведения вводного инстр</w:t>
      </w:r>
      <w:r>
        <w:rPr>
          <w:rFonts w:ascii="Times New Roman" w:eastAsia="Times New Roman" w:hAnsi="Times New Roman" w:cs="Times New Roman"/>
          <w:sz w:val="28"/>
          <w:szCs w:val="28"/>
        </w:rPr>
        <w:t>уктажа заносятся в журнал реги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 xml:space="preserve">страции вводного инструктажа по гражданской обороне с указанием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>подписи ин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структируемого и подписи инструктирующего,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даты проведения инструк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тажа.</w:t>
      </w:r>
    </w:p>
    <w:p w:rsidR="00A431C6" w:rsidRPr="00A431C6" w:rsidRDefault="000F720C" w:rsidP="00A431C6">
      <w:pPr>
        <w:widowControl w:val="0"/>
        <w:tabs>
          <w:tab w:val="left" w:pos="0"/>
          <w:tab w:val="left" w:pos="1418"/>
          <w:tab w:val="left" w:pos="9072"/>
        </w:tabs>
        <w:autoSpaceDE w:val="0"/>
        <w:autoSpaceDN w:val="0"/>
        <w:spacing w:before="146" w:after="0" w:line="252" w:lineRule="auto"/>
        <w:ind w:right="3"/>
        <w:jc w:val="center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lastRenderedPageBreak/>
        <w:t>2.ТЕМА</w:t>
      </w:r>
      <w:r w:rsidRPr="00A431C6">
        <w:rPr>
          <w:rFonts w:ascii="Times New Roman" w:eastAsia="Times New Roman" w:hAnsi="Times New Roman" w:cs="Times New Roman"/>
          <w:b/>
          <w:sz w:val="25"/>
        </w:rPr>
        <w:t xml:space="preserve">ТИЧЕСКИЙ </w:t>
      </w:r>
      <w:r w:rsidR="00A431C6" w:rsidRPr="00A431C6">
        <w:rPr>
          <w:rFonts w:ascii="Times New Roman" w:eastAsia="Times New Roman" w:hAnsi="Times New Roman" w:cs="Times New Roman"/>
          <w:b/>
          <w:sz w:val="25"/>
        </w:rPr>
        <w:t>ПЛАН ПРОВЕДЕНИЯ ВВОДНОГО ИНСТРУКТАЖА</w:t>
      </w:r>
    </w:p>
    <w:p w:rsidR="00A431C6" w:rsidRDefault="00A431C6" w:rsidP="00A431C6">
      <w:pPr>
        <w:widowControl w:val="0"/>
        <w:tabs>
          <w:tab w:val="left" w:pos="1924"/>
        </w:tabs>
        <w:autoSpaceDE w:val="0"/>
        <w:autoSpaceDN w:val="0"/>
        <w:spacing w:after="0" w:line="242" w:lineRule="auto"/>
        <w:ind w:right="25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TableNormal"/>
        <w:tblW w:w="941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849"/>
        <w:gridCol w:w="1787"/>
      </w:tblGrid>
      <w:tr w:rsidR="002A6588" w:rsidRPr="002A6588" w:rsidTr="00A431C6">
        <w:trPr>
          <w:trHeight w:val="900"/>
        </w:trPr>
        <w:tc>
          <w:tcPr>
            <w:tcW w:w="781" w:type="dxa"/>
          </w:tcPr>
          <w:p w:rsidR="002A6588" w:rsidRPr="002A6588" w:rsidRDefault="002A6588" w:rsidP="002A6588">
            <w:pPr>
              <w:spacing w:before="142" w:line="249" w:lineRule="auto"/>
              <w:ind w:left="67" w:firstLine="1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79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line="249" w:lineRule="auto"/>
              <w:ind w:left="43"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Время</w:t>
            </w:r>
            <w:proofErr w:type="spellEnd"/>
            <w:r w:rsidRPr="002A65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изучения</w:t>
            </w:r>
            <w:proofErr w:type="spellEnd"/>
          </w:p>
          <w:p w:rsidR="002A6588" w:rsidRPr="002A6588" w:rsidRDefault="002A6588" w:rsidP="002A6588">
            <w:pPr>
              <w:ind w:left="43" w:right="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A6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  <w:proofErr w:type="gramEnd"/>
            <w:r w:rsidRPr="002A6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2A6588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мин</w:t>
            </w:r>
            <w:proofErr w:type="spellEnd"/>
            <w:r w:rsidRPr="002A65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</w:p>
        </w:tc>
      </w:tr>
      <w:tr w:rsidR="002A6588" w:rsidRPr="002A6588" w:rsidTr="00A431C6">
        <w:trPr>
          <w:trHeight w:val="360"/>
        </w:trPr>
        <w:tc>
          <w:tcPr>
            <w:tcW w:w="781" w:type="dxa"/>
          </w:tcPr>
          <w:p w:rsidR="002A6588" w:rsidRPr="002A6588" w:rsidRDefault="002A6588" w:rsidP="002A6588">
            <w:pPr>
              <w:spacing w:before="21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79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  <w:proofErr w:type="spellEnd"/>
            <w:r w:rsidRPr="002A65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21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2A6588" w:rsidRPr="002A6588" w:rsidTr="00A431C6">
        <w:trPr>
          <w:trHeight w:val="720"/>
        </w:trPr>
        <w:tc>
          <w:tcPr>
            <w:tcW w:w="781" w:type="dxa"/>
          </w:tcPr>
          <w:p w:rsidR="002A6588" w:rsidRPr="002A6588" w:rsidRDefault="002A6588" w:rsidP="002A6588">
            <w:pPr>
              <w:spacing w:before="201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49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 требования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нормативно-правовых актов в области ГО и защиты от ЧС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201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2A6588" w:rsidRPr="002A6588" w:rsidTr="00A431C6">
        <w:trPr>
          <w:trHeight w:val="1306"/>
        </w:trPr>
        <w:tc>
          <w:tcPr>
            <w:tcW w:w="781" w:type="dxa"/>
          </w:tcPr>
          <w:p w:rsidR="002A6588" w:rsidRPr="002A6588" w:rsidRDefault="002A6588" w:rsidP="002A6588">
            <w:pPr>
              <w:spacing w:before="2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588" w:rsidRPr="002A6588" w:rsidRDefault="002A6588" w:rsidP="002A6588">
            <w:pPr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6849" w:type="dxa"/>
          </w:tcPr>
          <w:p w:rsidR="002A6588" w:rsidRPr="002A6588" w:rsidRDefault="002A6588" w:rsidP="00A431C6">
            <w:pPr>
              <w:spacing w:line="279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Опасности,</w:t>
            </w:r>
            <w:r w:rsidRPr="002A658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возникающие</w:t>
            </w:r>
            <w:r w:rsidRPr="002A658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2A658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военных</w:t>
            </w:r>
            <w:r w:rsidRPr="002A658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конфликтах</w:t>
            </w:r>
            <w:r w:rsidRPr="002A658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или</w:t>
            </w:r>
            <w:r w:rsidR="00A431C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A43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следствии</w:t>
            </w:r>
            <w:proofErr w:type="gramEnd"/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этих конфликтов, а также при ЧС, характерных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организации и возможные воздействия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 негативных и поражающих факторов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2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A6588" w:rsidRPr="002A6588" w:rsidRDefault="002A6588" w:rsidP="002A6588">
            <w:pPr>
              <w:ind w:left="43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</w:tr>
      <w:tr w:rsidR="002A6588" w:rsidRPr="002A6588" w:rsidTr="00A431C6">
        <w:trPr>
          <w:trHeight w:val="1681"/>
        </w:trPr>
        <w:tc>
          <w:tcPr>
            <w:tcW w:w="781" w:type="dxa"/>
          </w:tcPr>
          <w:p w:rsidR="002A6588" w:rsidRPr="002A6588" w:rsidRDefault="002A6588" w:rsidP="002A65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588" w:rsidRPr="002A6588" w:rsidRDefault="002A6588" w:rsidP="002A6588">
            <w:pPr>
              <w:spacing w:before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588" w:rsidRPr="002A6588" w:rsidRDefault="002A6588" w:rsidP="002A6588">
            <w:pPr>
              <w:spacing w:before="1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49" w:lineRule="auto"/>
              <w:ind w:left="7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и колл</w:t>
            </w:r>
            <w:r w:rsidR="00A43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ективные средства защиты населе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от опасностей, возникающих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военных конфликтах или чрезвычайных ситуациях. Порядок их использования. Правила поведения при п</w:t>
            </w:r>
            <w:r w:rsidR="00A43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ребывании в защитных сооружени</w:t>
            </w:r>
            <w:r w:rsidRPr="002A65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ях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A6588" w:rsidRPr="002A6588" w:rsidRDefault="002A6588" w:rsidP="002A6588">
            <w:pPr>
              <w:spacing w:before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A6588" w:rsidRPr="002A6588" w:rsidRDefault="002A6588" w:rsidP="002A6588">
            <w:pPr>
              <w:spacing w:before="1"/>
              <w:ind w:left="43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</w:tr>
      <w:tr w:rsidR="002A6588" w:rsidRPr="002A6588" w:rsidTr="00A431C6">
        <w:trPr>
          <w:trHeight w:val="705"/>
        </w:trPr>
        <w:tc>
          <w:tcPr>
            <w:tcW w:w="781" w:type="dxa"/>
          </w:tcPr>
          <w:p w:rsidR="002A6588" w:rsidRPr="002A6588" w:rsidRDefault="002A6588" w:rsidP="002A6588">
            <w:pPr>
              <w:spacing w:before="187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6849" w:type="dxa"/>
          </w:tcPr>
          <w:p w:rsidR="002A6588" w:rsidRPr="002A6588" w:rsidRDefault="002A6588" w:rsidP="00A431C6">
            <w:pPr>
              <w:spacing w:line="264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2A6588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оповещения</w:t>
            </w:r>
            <w:r w:rsidRPr="002A65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2A6588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2A658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="00A431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2A6588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приведении</w:t>
            </w:r>
            <w:r w:rsidRPr="002A658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A658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A658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готовность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187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2A6588" w:rsidRPr="002A6588" w:rsidTr="00A431C6">
        <w:trPr>
          <w:trHeight w:val="1198"/>
        </w:trPr>
        <w:tc>
          <w:tcPr>
            <w:tcW w:w="781" w:type="dxa"/>
            <w:tcBorders>
              <w:bottom w:val="single" w:sz="8" w:space="0" w:color="000000"/>
            </w:tcBorders>
          </w:tcPr>
          <w:p w:rsidR="002A6588" w:rsidRPr="002A6588" w:rsidRDefault="002A6588" w:rsidP="002A6588">
            <w:pPr>
              <w:spacing w:before="1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588" w:rsidRPr="002A6588" w:rsidRDefault="002A6588" w:rsidP="002A6588">
            <w:pPr>
              <w:spacing w:before="1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6849" w:type="dxa"/>
            <w:tcBorders>
              <w:bottom w:val="single" w:sz="8" w:space="0" w:color="000000"/>
            </w:tcBorders>
          </w:tcPr>
          <w:p w:rsidR="002A6588" w:rsidRPr="002A6588" w:rsidRDefault="002A6588" w:rsidP="00A431C6">
            <w:pPr>
              <w:spacing w:line="249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 действий работн</w:t>
            </w:r>
            <w:r w:rsidR="00A43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иков организации по сигналу опо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вещения «Внимание всем!» и при получении информации об угрозе</w:t>
            </w:r>
            <w:r w:rsidRPr="002A658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658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возникновении</w:t>
            </w:r>
            <w:r w:rsidRPr="002A658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ЧС,</w:t>
            </w:r>
            <w:r w:rsidRPr="002A6588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A658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радиационной</w:t>
            </w:r>
            <w:r w:rsidRPr="002A658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опасности,</w:t>
            </w:r>
            <w:r w:rsidRPr="002A658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="00A431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воз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душной</w:t>
            </w:r>
            <w:r w:rsidRPr="002A658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6588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химической</w:t>
            </w:r>
            <w:r w:rsidRPr="002A658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тревоге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</w:tcPr>
          <w:p w:rsidR="002A6588" w:rsidRPr="002A6588" w:rsidRDefault="002A6588" w:rsidP="002A6588">
            <w:pPr>
              <w:spacing w:before="1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A6588" w:rsidRPr="002A6588" w:rsidRDefault="002A6588" w:rsidP="002A6588">
            <w:pPr>
              <w:spacing w:before="1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</w:tr>
      <w:tr w:rsidR="002A6588" w:rsidRPr="002A6588" w:rsidTr="00A431C6">
        <w:trPr>
          <w:trHeight w:val="628"/>
        </w:trPr>
        <w:tc>
          <w:tcPr>
            <w:tcW w:w="781" w:type="dxa"/>
            <w:tcBorders>
              <w:top w:val="single" w:sz="8" w:space="0" w:color="000000"/>
            </w:tcBorders>
          </w:tcPr>
          <w:p w:rsidR="002A6588" w:rsidRPr="002A6588" w:rsidRDefault="002A6588" w:rsidP="002A6588">
            <w:pPr>
              <w:spacing w:before="154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6849" w:type="dxa"/>
            <w:tcBorders>
              <w:top w:val="single" w:sz="8" w:space="0" w:color="000000"/>
            </w:tcBorders>
          </w:tcPr>
          <w:p w:rsidR="002A6588" w:rsidRPr="002A6588" w:rsidRDefault="002A6588" w:rsidP="002A6588">
            <w:pPr>
              <w:spacing w:line="277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2A65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понятие</w:t>
            </w:r>
            <w:r w:rsidRPr="002A65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2A658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эвакуации</w:t>
            </w:r>
            <w:r w:rsidRPr="002A658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65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</w:t>
            </w:r>
            <w:r w:rsidRPr="002A658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2A658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осуществления</w:t>
            </w:r>
          </w:p>
        </w:tc>
        <w:tc>
          <w:tcPr>
            <w:tcW w:w="1787" w:type="dxa"/>
            <w:tcBorders>
              <w:top w:val="single" w:sz="8" w:space="0" w:color="000000"/>
            </w:tcBorders>
          </w:tcPr>
          <w:p w:rsidR="002A6588" w:rsidRPr="002A6588" w:rsidRDefault="002A6588" w:rsidP="002A6588">
            <w:pPr>
              <w:spacing w:before="154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</w:tr>
      <w:tr w:rsidR="002A6588" w:rsidRPr="002A6588" w:rsidTr="00A431C6">
        <w:trPr>
          <w:trHeight w:val="660"/>
        </w:trPr>
        <w:tc>
          <w:tcPr>
            <w:tcW w:w="781" w:type="dxa"/>
          </w:tcPr>
          <w:p w:rsidR="002A6588" w:rsidRPr="002A6588" w:rsidRDefault="002A6588" w:rsidP="002A6588">
            <w:pPr>
              <w:spacing w:before="171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52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Обязанности граждан в области ГО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65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 населения</w:t>
            </w:r>
            <w:r w:rsidRPr="002A658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территорий от ЧС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171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2A6588" w:rsidRPr="002A6588" w:rsidTr="00A431C6">
        <w:trPr>
          <w:trHeight w:val="660"/>
        </w:trPr>
        <w:tc>
          <w:tcPr>
            <w:tcW w:w="781" w:type="dxa"/>
          </w:tcPr>
          <w:p w:rsidR="002A6588" w:rsidRPr="002A6588" w:rsidRDefault="002A6588" w:rsidP="002A6588">
            <w:pPr>
              <w:spacing w:before="172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6849" w:type="dxa"/>
          </w:tcPr>
          <w:p w:rsidR="002A6588" w:rsidRPr="002A6588" w:rsidRDefault="002A6588" w:rsidP="002A6588">
            <w:pPr>
              <w:spacing w:line="264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</w:t>
            </w:r>
            <w:proofErr w:type="spellEnd"/>
            <w:r w:rsidRPr="002A658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собеседование</w:t>
            </w:r>
            <w:proofErr w:type="spellEnd"/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before="172"/>
              <w:ind w:left="43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</w:tr>
      <w:tr w:rsidR="002A6588" w:rsidRPr="002A6588" w:rsidTr="00A431C6">
        <w:trPr>
          <w:trHeight w:val="300"/>
        </w:trPr>
        <w:tc>
          <w:tcPr>
            <w:tcW w:w="7630" w:type="dxa"/>
            <w:gridSpan w:val="2"/>
          </w:tcPr>
          <w:p w:rsidR="002A6588" w:rsidRPr="002A6588" w:rsidRDefault="002A6588" w:rsidP="002A6588">
            <w:pPr>
              <w:spacing w:line="279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</w:t>
            </w:r>
            <w:proofErr w:type="spellEnd"/>
            <w:r w:rsidRPr="002A65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787" w:type="dxa"/>
          </w:tcPr>
          <w:p w:rsidR="002A6588" w:rsidRPr="002A6588" w:rsidRDefault="002A6588" w:rsidP="002A6588">
            <w:pPr>
              <w:spacing w:line="279" w:lineRule="exact"/>
              <w:ind w:left="43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8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Pr="002A658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A65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мин</w:t>
            </w:r>
            <w:proofErr w:type="spellEnd"/>
          </w:p>
        </w:tc>
      </w:tr>
    </w:tbl>
    <w:p w:rsidR="00CA5198" w:rsidRDefault="00CA5198" w:rsidP="00CA5198">
      <w:pPr>
        <w:widowControl w:val="0"/>
        <w:tabs>
          <w:tab w:val="left" w:pos="5123"/>
        </w:tabs>
        <w:autoSpaceDE w:val="0"/>
        <w:autoSpaceDN w:val="0"/>
        <w:spacing w:before="104" w:after="0" w:line="319" w:lineRule="exac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A6588" w:rsidRPr="002A6588" w:rsidRDefault="00CA5198" w:rsidP="00CA5198">
      <w:pPr>
        <w:widowControl w:val="0"/>
        <w:tabs>
          <w:tab w:val="left" w:pos="5123"/>
        </w:tabs>
        <w:autoSpaceDE w:val="0"/>
        <w:autoSpaceDN w:val="0"/>
        <w:spacing w:before="104" w:after="0" w:line="319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2A6588" w:rsidRPr="002A65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="002A6588" w:rsidRPr="002A6588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z w:val="28"/>
          <w:szCs w:val="28"/>
        </w:rPr>
        <w:t>ВОПРОСОВ</w:t>
      </w:r>
      <w:r w:rsidR="002A6588" w:rsidRPr="002A658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z w:val="28"/>
          <w:szCs w:val="28"/>
        </w:rPr>
        <w:t>ВВОДНОГО</w:t>
      </w:r>
      <w:r w:rsidR="002A6588" w:rsidRPr="002A658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ИНСТРУКТАЖА</w:t>
      </w:r>
    </w:p>
    <w:p w:rsidR="002A6588" w:rsidRPr="002A6588" w:rsidRDefault="00CA5198" w:rsidP="00CA5198">
      <w:pPr>
        <w:widowControl w:val="0"/>
        <w:tabs>
          <w:tab w:val="left" w:pos="1880"/>
        </w:tabs>
        <w:autoSpaceDE w:val="0"/>
        <w:autoSpaceDN w:val="0"/>
        <w:spacing w:before="141" w:after="0" w:line="249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3.1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 xml:space="preserve">Структура и задачи системы ГО и РСЧС организации. Права, обязанности,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со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став сил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 средств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 формирований.</w:t>
      </w:r>
    </w:p>
    <w:p w:rsidR="002A6588" w:rsidRPr="002A6588" w:rsidRDefault="00CA5198" w:rsidP="00CA5198">
      <w:pPr>
        <w:widowControl w:val="0"/>
        <w:tabs>
          <w:tab w:val="left" w:pos="1895"/>
        </w:tabs>
        <w:autoSpaceDE w:val="0"/>
        <w:autoSpaceDN w:val="0"/>
        <w:spacing w:before="3" w:after="0" w:line="244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3.2.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 в области гражданской обороны,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щиты населения от чрезвычайных ситуаций природного и техногенного характера и обеспечения пожарной безопасности.</w:t>
      </w:r>
    </w:p>
    <w:p w:rsidR="002A6588" w:rsidRPr="002A6588" w:rsidRDefault="00CA5198" w:rsidP="00CA519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A6588" w:rsidRPr="002A658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термины</w:t>
      </w:r>
      <w:r w:rsidR="002A6588" w:rsidRPr="002A65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понятия.</w:t>
      </w:r>
    </w:p>
    <w:p w:rsidR="002A6588" w:rsidRPr="002A6588" w:rsidRDefault="00CA5198" w:rsidP="00CA5198">
      <w:pPr>
        <w:widowControl w:val="0"/>
        <w:autoSpaceDE w:val="0"/>
        <w:autoSpaceDN w:val="0"/>
        <w:spacing w:before="12" w:after="0" w:line="249" w:lineRule="auto"/>
        <w:ind w:right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Права и обязанности граждан в области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ской обороны, защиты от чрезвы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чайных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техногенного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="002A6588" w:rsidRPr="002A65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2A6588" w:rsidRPr="002A6588" w:rsidRDefault="002A6588" w:rsidP="00CA5198">
      <w:pPr>
        <w:widowControl w:val="0"/>
        <w:autoSpaceDE w:val="0"/>
        <w:autoSpaceDN w:val="0"/>
        <w:spacing w:before="3" w:after="0" w:line="249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локальные нормативные акты в области ГО и ЧС, действующие в орг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низации. Положение об организации и ведении гражданской обороны. План гражданской </w:t>
      </w:r>
      <w:r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обороны.</w:t>
      </w:r>
    </w:p>
    <w:p w:rsidR="002A6588" w:rsidRPr="002A6588" w:rsidRDefault="00CA5198" w:rsidP="000F720C">
      <w:pPr>
        <w:widowControl w:val="0"/>
        <w:tabs>
          <w:tab w:val="left" w:pos="1880"/>
        </w:tabs>
        <w:autoSpaceDE w:val="0"/>
        <w:autoSpaceDN w:val="0"/>
        <w:spacing w:after="0" w:line="252" w:lineRule="auto"/>
        <w:ind w:right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3.3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Опасности военного характера и присущие и</w:t>
      </w:r>
      <w:r>
        <w:rPr>
          <w:rFonts w:ascii="Times New Roman" w:eastAsia="Times New Roman" w:hAnsi="Times New Roman" w:cs="Times New Roman"/>
          <w:sz w:val="28"/>
          <w:szCs w:val="28"/>
        </w:rPr>
        <w:t>м особенности. Поражающие фак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торы</w:t>
      </w:r>
      <w:r w:rsidR="002A6588" w:rsidRPr="002A65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ядерного,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химического,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бактериологического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 обычного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оружия.</w:t>
      </w:r>
    </w:p>
    <w:p w:rsidR="002A6588" w:rsidRPr="002A6588" w:rsidRDefault="000F720C" w:rsidP="000F720C">
      <w:pPr>
        <w:widowControl w:val="0"/>
        <w:autoSpaceDE w:val="0"/>
        <w:autoSpaceDN w:val="0"/>
        <w:spacing w:after="0" w:line="252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ситуаций.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Поражающие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факто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2A6588" w:rsidRPr="002A65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чрезвычайных ситуаций.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поражающие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факторы.</w:t>
      </w:r>
    </w:p>
    <w:p w:rsidR="002A6588" w:rsidRPr="002A6588" w:rsidRDefault="002A6588" w:rsidP="000F720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Оповещение.</w:t>
      </w:r>
      <w:r w:rsidRPr="002A658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A6588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2A6588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A658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оповещении</w:t>
      </w:r>
      <w:r w:rsidRPr="002A658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658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чрезвычайных</w:t>
      </w:r>
      <w:r w:rsidR="00CA51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ситуациях в мирное время и об опасностях, возникающих при военных конфликтах или вследствие этих конфликтов. Сигналы оповещения.</w:t>
      </w:r>
    </w:p>
    <w:p w:rsidR="002A6588" w:rsidRPr="002A6588" w:rsidRDefault="002A6588" w:rsidP="000F720C">
      <w:pPr>
        <w:widowControl w:val="0"/>
        <w:autoSpaceDE w:val="0"/>
        <w:autoSpaceDN w:val="0"/>
        <w:spacing w:before="3" w:after="0" w:line="249" w:lineRule="auto"/>
        <w:ind w:left="142" w:right="2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Эвакуация и рассредоточение. Защита населения путем эвакуации. Эвакуация и ее цели. Принципы и способы эвакуации. Эвакуационные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органы. Порядок проведения эва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куации в организации.</w:t>
      </w:r>
    </w:p>
    <w:p w:rsidR="002A6588" w:rsidRPr="002A6588" w:rsidRDefault="000F720C" w:rsidP="000F720C">
      <w:pPr>
        <w:widowControl w:val="0"/>
        <w:autoSpaceDE w:val="0"/>
        <w:autoSpaceDN w:val="0"/>
        <w:spacing w:before="4" w:after="0" w:line="249" w:lineRule="auto"/>
        <w:ind w:left="142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инженерной защиты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="002A6588"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 xml:space="preserve">защитных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сооруже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2A6588" w:rsidRPr="002A6588" w:rsidRDefault="002A6588" w:rsidP="000F720C">
      <w:pPr>
        <w:widowControl w:val="0"/>
        <w:autoSpaceDE w:val="0"/>
        <w:autoSpaceDN w:val="0"/>
        <w:spacing w:before="5" w:after="0" w:line="249" w:lineRule="auto"/>
        <w:ind w:left="142" w:right="2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органов дыхания и кожи. Медицинские средства индивидуальной защиты.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 правила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применения.</w:t>
      </w:r>
    </w:p>
    <w:p w:rsidR="002A6588" w:rsidRPr="002A6588" w:rsidRDefault="000F720C" w:rsidP="000F720C">
      <w:pPr>
        <w:widowControl w:val="0"/>
        <w:tabs>
          <w:tab w:val="left" w:pos="1909"/>
        </w:tabs>
        <w:autoSpaceDE w:val="0"/>
        <w:autoSpaceDN w:val="0"/>
        <w:spacing w:before="2" w:after="0" w:line="249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</w:t>
      </w:r>
    </w:p>
    <w:p w:rsidR="002A6588" w:rsidRPr="002A6588" w:rsidRDefault="002A6588" w:rsidP="000F720C">
      <w:pPr>
        <w:widowControl w:val="0"/>
        <w:autoSpaceDE w:val="0"/>
        <w:autoSpaceDN w:val="0"/>
        <w:spacing w:before="5" w:after="0" w:line="237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Классификация и характеристика чрезвычайных ситуаций природного характера. Наиболее</w:t>
      </w:r>
      <w:r w:rsidRPr="002A658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вероятные</w:t>
      </w:r>
      <w:r w:rsidRPr="002A658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чрезвычайные</w:t>
      </w:r>
      <w:r w:rsidRPr="002A65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2A658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2A658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65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2A658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2A65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CA5198">
        <w:rPr>
          <w:rFonts w:ascii="Times New Roman" w:eastAsia="Times New Roman" w:hAnsi="Times New Roman" w:cs="Times New Roman"/>
          <w:spacing w:val="-4"/>
          <w:sz w:val="28"/>
          <w:szCs w:val="28"/>
        </w:rPr>
        <w:t>рас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положена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последствия.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оповеще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нии, во время и после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их возникновения.</w:t>
      </w:r>
    </w:p>
    <w:p w:rsidR="002A6588" w:rsidRPr="002A6588" w:rsidRDefault="000F720C" w:rsidP="000F720C">
      <w:pPr>
        <w:widowControl w:val="0"/>
        <w:tabs>
          <w:tab w:val="left" w:pos="1880"/>
        </w:tabs>
        <w:autoSpaceDE w:val="0"/>
        <w:autoSpaceDN w:val="0"/>
        <w:spacing w:before="3" w:after="0" w:line="249" w:lineRule="auto"/>
        <w:ind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Понятия об аварии и катастрофе. Классификация чрезвычайных ситуаций те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ногенного характера и их характеристика.</w:t>
      </w:r>
    </w:p>
    <w:p w:rsidR="002A6588" w:rsidRPr="002A6588" w:rsidRDefault="002A6588" w:rsidP="000F720C">
      <w:pPr>
        <w:widowControl w:val="0"/>
        <w:autoSpaceDE w:val="0"/>
        <w:autoSpaceDN w:val="0"/>
        <w:spacing w:before="2" w:after="0" w:line="249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2A65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потенциально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нормальное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функционирование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</w:p>
    <w:p w:rsidR="002A6588" w:rsidRPr="002A6588" w:rsidRDefault="002A6588" w:rsidP="000F720C">
      <w:pPr>
        <w:widowControl w:val="0"/>
        <w:autoSpaceDE w:val="0"/>
        <w:autoSpaceDN w:val="0"/>
        <w:spacing w:before="3" w:after="0" w:line="252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Возможная обстановка в организации при возник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новении крупных аварий и техно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генных катастроф.</w:t>
      </w:r>
    </w:p>
    <w:p w:rsidR="002A6588" w:rsidRPr="002A6588" w:rsidRDefault="002A6588" w:rsidP="000F720C">
      <w:pPr>
        <w:widowControl w:val="0"/>
        <w:autoSpaceDE w:val="0"/>
        <w:autoSpaceDN w:val="0"/>
        <w:spacing w:after="0" w:line="249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588">
        <w:rPr>
          <w:rFonts w:ascii="Times New Roman" w:eastAsia="Times New Roman" w:hAnsi="Times New Roman" w:cs="Times New Roman"/>
          <w:sz w:val="28"/>
          <w:szCs w:val="28"/>
        </w:rPr>
        <w:t>Действия работников: при оповещении об авари</w:t>
      </w:r>
      <w:r w:rsidR="00CA5198">
        <w:rPr>
          <w:rFonts w:ascii="Times New Roman" w:eastAsia="Times New Roman" w:hAnsi="Times New Roman" w:cs="Times New Roman"/>
          <w:sz w:val="28"/>
          <w:szCs w:val="28"/>
        </w:rPr>
        <w:t>и на радиационно-опасном, хими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чески опасном,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эвакуации;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эвакуации;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выходе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из зоны заражения и пр.</w:t>
      </w:r>
      <w:proofErr w:type="gramEnd"/>
    </w:p>
    <w:p w:rsidR="002A6588" w:rsidRPr="002A6588" w:rsidRDefault="002A6588" w:rsidP="000F720C">
      <w:pPr>
        <w:widowControl w:val="0"/>
        <w:autoSpaceDE w:val="0"/>
        <w:autoSpaceDN w:val="0"/>
        <w:spacing w:before="1" w:after="0" w:line="244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Общие сведения о пожарах и взрывах, их возникн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>овении и развитии. Основные по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ражающие факторы пожара и взрыва. Предупреждение 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lastRenderedPageBreak/>
        <w:t>пожаров и взрывов. Действия ра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ботников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 возникновении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 взрывов.</w:t>
      </w:r>
    </w:p>
    <w:p w:rsidR="002A6588" w:rsidRPr="002A6588" w:rsidRDefault="002A6588" w:rsidP="000F720C">
      <w:pPr>
        <w:widowControl w:val="0"/>
        <w:autoSpaceDE w:val="0"/>
        <w:autoSpaceDN w:val="0"/>
        <w:spacing w:before="5" w:after="0" w:line="252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Виды террористических актов,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их общие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 отличительные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черты.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>поря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или совершении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террористического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акта.</w:t>
      </w:r>
    </w:p>
    <w:p w:rsidR="002A6588" w:rsidRPr="002A6588" w:rsidRDefault="002A6588" w:rsidP="000F720C">
      <w:pPr>
        <w:widowControl w:val="0"/>
        <w:autoSpaceDE w:val="0"/>
        <w:autoSpaceDN w:val="0"/>
        <w:spacing w:after="0" w:line="249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Признаки, указывающие на возможность наличия взрывного устройства и</w:t>
      </w:r>
      <w:r w:rsidRPr="002A65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действия при</w:t>
      </w:r>
      <w:r w:rsidRPr="002A65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похожих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взрывное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устройство.</w:t>
      </w:r>
      <w:r w:rsidRPr="002A65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</w:t>
      </w:r>
      <w:r w:rsidRPr="002A65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 захвате в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заложники и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при освобождении.</w:t>
      </w:r>
    </w:p>
    <w:p w:rsidR="002A6588" w:rsidRPr="002A6588" w:rsidRDefault="000F720C" w:rsidP="000F720C">
      <w:pPr>
        <w:widowControl w:val="0"/>
        <w:tabs>
          <w:tab w:val="left" w:pos="1909"/>
        </w:tabs>
        <w:autoSpaceDE w:val="0"/>
        <w:autoSpaceDN w:val="0"/>
        <w:spacing w:before="4" w:after="0" w:line="249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Основные правила оказания первой медицинской помощи в неотложных с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 xml:space="preserve">туациях. Правила и техника проведения искусственного дыхания и непрямого массажа 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сердца.</w:t>
      </w:r>
      <w:r w:rsidR="00534A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="002A6588" w:rsidRPr="002A658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2A6588" w:rsidRPr="002A65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A6588" w:rsidRPr="002A658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кровотечениях</w:t>
      </w:r>
      <w:r w:rsidR="002A6588" w:rsidRPr="002A658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ранениях.</w:t>
      </w:r>
      <w:r w:rsidR="002A6588" w:rsidRPr="002A658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2A6588" w:rsidRPr="002A658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остановки</w:t>
      </w:r>
      <w:r w:rsidR="00534A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кровотечения.</w:t>
      </w:r>
      <w:r w:rsidR="00534A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A6588" w:rsidRPr="002A658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повязок.</w:t>
      </w:r>
      <w:r w:rsidR="002A6588" w:rsidRPr="002A65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A6588" w:rsidRPr="002A658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6588" w:rsidRPr="002A65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2A6588" w:rsidRPr="002A65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наложения</w:t>
      </w:r>
      <w:r w:rsidR="002A6588" w:rsidRPr="002A658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повязок</w:t>
      </w:r>
      <w:r w:rsidR="002A6588" w:rsidRPr="002A65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A6588" w:rsidRPr="002A65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2A6588"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раны.</w:t>
      </w:r>
    </w:p>
    <w:p w:rsidR="000F720C" w:rsidRDefault="002A6588" w:rsidP="000F720C">
      <w:pPr>
        <w:widowControl w:val="0"/>
        <w:autoSpaceDE w:val="0"/>
        <w:autoSpaceDN w:val="0"/>
        <w:spacing w:before="14" w:after="0" w:line="244" w:lineRule="auto"/>
        <w:ind w:right="26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 xml:space="preserve"> транспортировки и переноски по</w:t>
      </w:r>
      <w:r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страдавших.</w:t>
      </w:r>
    </w:p>
    <w:p w:rsidR="002A6588" w:rsidRPr="002A6588" w:rsidRDefault="002A6588" w:rsidP="000F720C">
      <w:pPr>
        <w:widowControl w:val="0"/>
        <w:autoSpaceDE w:val="0"/>
        <w:autoSpaceDN w:val="0"/>
        <w:spacing w:before="14" w:after="0" w:line="244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88">
        <w:rPr>
          <w:rFonts w:ascii="Times New Roman" w:eastAsia="Times New Roman" w:hAnsi="Times New Roman" w:cs="Times New Roman"/>
          <w:sz w:val="28"/>
          <w:szCs w:val="28"/>
        </w:rPr>
        <w:t>Первая помощь при ушибах, вывихах, химических</w:t>
      </w:r>
      <w:r w:rsidR="00534AF9">
        <w:rPr>
          <w:rFonts w:ascii="Times New Roman" w:eastAsia="Times New Roman" w:hAnsi="Times New Roman" w:cs="Times New Roman"/>
          <w:sz w:val="28"/>
          <w:szCs w:val="28"/>
        </w:rPr>
        <w:t xml:space="preserve"> и термических ожогах, отравле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 xml:space="preserve">ниях, обморожениях, обмороке, поражении электрическим током, тепловом и солнечном </w:t>
      </w:r>
      <w:r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ударах.</w:t>
      </w:r>
      <w:r w:rsidR="00534A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2A65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Pr="002A658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pacing w:val="9"/>
          <w:sz w:val="28"/>
          <w:szCs w:val="28"/>
        </w:rPr>
        <w:t>за</w:t>
      </w:r>
      <w:r w:rsidRPr="002A658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больными.</w:t>
      </w:r>
      <w:r w:rsidRPr="002A658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2A658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домашней</w:t>
      </w:r>
      <w:r w:rsidRPr="002A65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2A65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2"/>
          <w:sz w:val="28"/>
          <w:szCs w:val="28"/>
        </w:rPr>
        <w:t>аптечки.</w:t>
      </w:r>
    </w:p>
    <w:p w:rsidR="002A6588" w:rsidRPr="002A6588" w:rsidRDefault="002A6588" w:rsidP="000F72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6588" w:rsidRPr="002A6588" w:rsidSect="00F344E0">
          <w:footerReference w:type="default" r:id="rId9"/>
          <w:type w:val="continuous"/>
          <w:pgSz w:w="11910" w:h="16850"/>
          <w:pgMar w:top="1134" w:right="850" w:bottom="1134" w:left="1701" w:header="704" w:footer="0" w:gutter="0"/>
          <w:cols w:space="720"/>
          <w:titlePg/>
          <w:docGrid w:linePitch="299"/>
        </w:sect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5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20C" w:rsidRDefault="000F720C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4E0" w:rsidRDefault="00F344E0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405" w:rsidRDefault="00B60405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405" w:rsidRDefault="00B60405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405" w:rsidRDefault="00B60405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53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распоряжению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Жуковского сельского поселения 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Торбеевского</w:t>
      </w:r>
      <w:proofErr w:type="spellEnd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Мордовия </w:t>
      </w:r>
    </w:p>
    <w:p w:rsidR="00534AF9" w:rsidRPr="00507DF3" w:rsidRDefault="00053981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28.07.2025г. № 44</w:t>
      </w: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19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64" w:lineRule="exact"/>
        <w:ind w:left="1274" w:right="865"/>
        <w:jc w:val="center"/>
        <w:rPr>
          <w:rFonts w:ascii="Times New Roman" w:eastAsia="Times New Roman" w:hAnsi="Times New Roman" w:cs="Times New Roman"/>
          <w:b/>
          <w:sz w:val="25"/>
        </w:rPr>
      </w:pPr>
      <w:r w:rsidRPr="002A6588">
        <w:rPr>
          <w:rFonts w:ascii="Times New Roman" w:eastAsia="Times New Roman" w:hAnsi="Times New Roman" w:cs="Times New Roman"/>
          <w:b/>
          <w:spacing w:val="-2"/>
          <w:sz w:val="25"/>
        </w:rPr>
        <w:t>ПЕРЕЧЕНЬ</w:t>
      </w:r>
    </w:p>
    <w:p w:rsidR="002A6588" w:rsidRPr="002A6588" w:rsidRDefault="002A6588" w:rsidP="002A6588">
      <w:pPr>
        <w:widowControl w:val="0"/>
        <w:autoSpaceDE w:val="0"/>
        <w:autoSpaceDN w:val="0"/>
        <w:spacing w:before="14" w:after="0" w:line="201" w:lineRule="auto"/>
        <w:ind w:left="1274" w:right="856"/>
        <w:jc w:val="center"/>
        <w:rPr>
          <w:rFonts w:ascii="Times New Roman" w:eastAsia="Times New Roman" w:hAnsi="Times New Roman" w:cs="Times New Roman"/>
          <w:b/>
          <w:sz w:val="25"/>
        </w:rPr>
      </w:pPr>
      <w:r w:rsidRPr="002A6588">
        <w:rPr>
          <w:rFonts w:ascii="Times New Roman" w:eastAsia="Times New Roman" w:hAnsi="Times New Roman" w:cs="Times New Roman"/>
          <w:b/>
          <w:sz w:val="25"/>
        </w:rPr>
        <w:t xml:space="preserve">ДОЛЖНОСТНЫХ ЛИЦ, </w:t>
      </w:r>
      <w:proofErr w:type="gramStart"/>
      <w:r w:rsidRPr="002A6588">
        <w:rPr>
          <w:rFonts w:ascii="Times New Roman" w:eastAsia="Times New Roman" w:hAnsi="Times New Roman" w:cs="Times New Roman"/>
          <w:b/>
          <w:sz w:val="25"/>
        </w:rPr>
        <w:t>ОТВ</w:t>
      </w:r>
      <w:proofErr w:type="gramEnd"/>
      <w:r w:rsidRPr="002A6588">
        <w:rPr>
          <w:rFonts w:ascii="Times New Roman" w:eastAsia="Times New Roman" w:hAnsi="Times New Roman" w:cs="Times New Roman"/>
          <w:b/>
          <w:spacing w:val="-18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ЕТСТВЕННЫХ ЗА ПРОВЕДЕНИЕ ВВОДНОГО</w:t>
      </w:r>
      <w:r w:rsidRPr="002A6588">
        <w:rPr>
          <w:rFonts w:ascii="Times New Roman" w:eastAsia="Times New Roman" w:hAnsi="Times New Roman" w:cs="Times New Roman"/>
          <w:b/>
          <w:spacing w:val="40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ИНСТР</w:t>
      </w:r>
      <w:r w:rsidRPr="002A6588">
        <w:rPr>
          <w:rFonts w:ascii="Times New Roman" w:eastAsia="Times New Roman" w:hAnsi="Times New Roman" w:cs="Times New Roman"/>
          <w:b/>
          <w:spacing w:val="-19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УКТАЖА</w:t>
      </w:r>
      <w:r w:rsidRPr="002A6588">
        <w:rPr>
          <w:rFonts w:ascii="Times New Roman" w:eastAsia="Times New Roman" w:hAnsi="Times New Roman" w:cs="Times New Roman"/>
          <w:b/>
          <w:spacing w:val="40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ПО</w:t>
      </w:r>
      <w:r w:rsidRPr="002A6588">
        <w:rPr>
          <w:rFonts w:ascii="Times New Roman" w:eastAsia="Times New Roman" w:hAnsi="Times New Roman" w:cs="Times New Roman"/>
          <w:b/>
          <w:spacing w:val="40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ГРАЖДАНСКОЙ</w:t>
      </w:r>
      <w:r w:rsidRPr="002A6588">
        <w:rPr>
          <w:rFonts w:ascii="Times New Roman" w:eastAsia="Times New Roman" w:hAnsi="Times New Roman" w:cs="Times New Roman"/>
          <w:b/>
          <w:spacing w:val="40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ОБОРОНЕ</w:t>
      </w:r>
    </w:p>
    <w:p w:rsidR="002A6588" w:rsidRPr="002A6588" w:rsidRDefault="002A6588" w:rsidP="002A6588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sz w:val="20"/>
          <w:szCs w:val="25"/>
        </w:rPr>
      </w:pPr>
    </w:p>
    <w:tbl>
      <w:tblPr>
        <w:tblStyle w:val="TableNormal"/>
        <w:tblW w:w="8811" w:type="dxa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985"/>
      </w:tblGrid>
      <w:tr w:rsidR="002A6588" w:rsidRPr="002A6588" w:rsidTr="000F720C">
        <w:trPr>
          <w:trHeight w:val="600"/>
        </w:trPr>
        <w:tc>
          <w:tcPr>
            <w:tcW w:w="826" w:type="dxa"/>
          </w:tcPr>
          <w:p w:rsidR="002A6588" w:rsidRPr="002A6588" w:rsidRDefault="002A6588" w:rsidP="002A6588">
            <w:pPr>
              <w:spacing w:line="279" w:lineRule="exact"/>
              <w:ind w:left="292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2A6588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>№</w:t>
            </w:r>
          </w:p>
          <w:p w:rsidR="002A6588" w:rsidRPr="002A6588" w:rsidRDefault="002A6588" w:rsidP="002A6588">
            <w:pPr>
              <w:spacing w:before="12"/>
              <w:ind w:left="232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2A6588">
              <w:rPr>
                <w:rFonts w:ascii="Times New Roman" w:eastAsia="Times New Roman" w:hAnsi="Times New Roman" w:cs="Times New Roman"/>
                <w:b/>
                <w:spacing w:val="-5"/>
                <w:sz w:val="25"/>
              </w:rPr>
              <w:t>п/п</w:t>
            </w:r>
          </w:p>
        </w:tc>
        <w:tc>
          <w:tcPr>
            <w:tcW w:w="7985" w:type="dxa"/>
          </w:tcPr>
          <w:p w:rsidR="002A6588" w:rsidRPr="002A6588" w:rsidRDefault="002A6588" w:rsidP="002A6588">
            <w:pPr>
              <w:spacing w:before="141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2A6588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Должность</w:t>
            </w:r>
            <w:proofErr w:type="spellEnd"/>
          </w:p>
        </w:tc>
      </w:tr>
      <w:tr w:rsidR="002A6588" w:rsidRPr="002A6588" w:rsidTr="000F720C">
        <w:trPr>
          <w:trHeight w:val="300"/>
        </w:trPr>
        <w:tc>
          <w:tcPr>
            <w:tcW w:w="826" w:type="dxa"/>
          </w:tcPr>
          <w:p w:rsidR="002A6588" w:rsidRPr="002A6588" w:rsidRDefault="002A6588" w:rsidP="002A6588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2A6588">
              <w:rPr>
                <w:rFonts w:ascii="Times New Roman" w:eastAsia="Times New Roman" w:hAnsi="Times New Roman" w:cs="Times New Roman"/>
                <w:spacing w:val="-10"/>
                <w:sz w:val="25"/>
              </w:rPr>
              <w:t>1</w:t>
            </w:r>
          </w:p>
        </w:tc>
        <w:tc>
          <w:tcPr>
            <w:tcW w:w="7985" w:type="dxa"/>
          </w:tcPr>
          <w:p w:rsidR="002A6588" w:rsidRPr="002A6588" w:rsidRDefault="00534AF9" w:rsidP="002A6588">
            <w:pPr>
              <w:spacing w:line="279" w:lineRule="exact"/>
              <w:ind w:left="65"/>
              <w:jc w:val="center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Глава Жуковского сельского поселения</w:t>
            </w:r>
          </w:p>
        </w:tc>
      </w:tr>
    </w:tbl>
    <w:p w:rsidR="002A6588" w:rsidRPr="002A6588" w:rsidRDefault="002A6588" w:rsidP="002A6588">
      <w:pPr>
        <w:widowControl w:val="0"/>
        <w:autoSpaceDE w:val="0"/>
        <w:autoSpaceDN w:val="0"/>
        <w:spacing w:after="0" w:line="279" w:lineRule="exact"/>
        <w:ind w:left="7"/>
        <w:jc w:val="center"/>
        <w:rPr>
          <w:rFonts w:ascii="Times New Roman" w:eastAsia="Times New Roman" w:hAnsi="Times New Roman" w:cs="Times New Roman"/>
          <w:sz w:val="25"/>
        </w:rPr>
        <w:sectPr w:rsidR="002A6588" w:rsidRPr="002A6588" w:rsidSect="00534AF9">
          <w:type w:val="continuous"/>
          <w:pgSz w:w="11910" w:h="16850"/>
          <w:pgMar w:top="1134" w:right="850" w:bottom="1134" w:left="1701" w:header="704" w:footer="0" w:gutter="0"/>
          <w:cols w:space="720"/>
        </w:sectPr>
      </w:pP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53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распоряжению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Жуковского сельского поселения 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Торбеевского</w:t>
      </w:r>
      <w:proofErr w:type="spellEnd"/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34AF9" w:rsidRPr="00507DF3" w:rsidRDefault="00534AF9" w:rsidP="00534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Мордовия </w:t>
      </w:r>
    </w:p>
    <w:p w:rsidR="002A6588" w:rsidRPr="002A6588" w:rsidRDefault="00053981" w:rsidP="00534A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28.07.2025г. № 44</w:t>
      </w:r>
    </w:p>
    <w:p w:rsidR="002A6588" w:rsidRPr="002A6588" w:rsidRDefault="002A6588" w:rsidP="002A6588">
      <w:pPr>
        <w:widowControl w:val="0"/>
        <w:autoSpaceDE w:val="0"/>
        <w:autoSpaceDN w:val="0"/>
        <w:spacing w:before="260"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ind w:left="1274" w:right="864"/>
        <w:jc w:val="center"/>
        <w:rPr>
          <w:rFonts w:ascii="Times New Roman" w:eastAsia="Times New Roman" w:hAnsi="Times New Roman" w:cs="Times New Roman"/>
          <w:b/>
          <w:sz w:val="25"/>
        </w:rPr>
      </w:pPr>
      <w:r w:rsidRPr="002A6588">
        <w:rPr>
          <w:rFonts w:ascii="Times New Roman" w:eastAsia="Times New Roman" w:hAnsi="Times New Roman" w:cs="Times New Roman"/>
          <w:b/>
          <w:spacing w:val="-2"/>
          <w:sz w:val="25"/>
        </w:rPr>
        <w:t>ФОРМА</w:t>
      </w:r>
    </w:p>
    <w:p w:rsidR="002A6588" w:rsidRPr="002A6588" w:rsidRDefault="002A6588" w:rsidP="002A6588">
      <w:pPr>
        <w:widowControl w:val="0"/>
        <w:autoSpaceDE w:val="0"/>
        <w:autoSpaceDN w:val="0"/>
        <w:spacing w:before="3" w:after="0" w:line="249" w:lineRule="auto"/>
        <w:ind w:left="2076" w:right="1672"/>
        <w:jc w:val="center"/>
        <w:rPr>
          <w:rFonts w:ascii="Times New Roman" w:eastAsia="Times New Roman" w:hAnsi="Times New Roman" w:cs="Times New Roman"/>
          <w:b/>
          <w:sz w:val="25"/>
        </w:rPr>
      </w:pPr>
      <w:r w:rsidRPr="002A6588">
        <w:rPr>
          <w:rFonts w:ascii="Times New Roman" w:eastAsia="Times New Roman" w:hAnsi="Times New Roman" w:cs="Times New Roman"/>
          <w:b/>
          <w:sz w:val="25"/>
        </w:rPr>
        <w:t xml:space="preserve">ЖУРНАЛА РЕГИСТРАЦИИ ВВОДНОГО </w:t>
      </w:r>
      <w:proofErr w:type="gramStart"/>
      <w:r w:rsidRPr="002A6588">
        <w:rPr>
          <w:rFonts w:ascii="Times New Roman" w:eastAsia="Times New Roman" w:hAnsi="Times New Roman" w:cs="Times New Roman"/>
          <w:b/>
          <w:sz w:val="25"/>
        </w:rPr>
        <w:t>ИНСТР</w:t>
      </w:r>
      <w:r w:rsidRPr="002A6588">
        <w:rPr>
          <w:rFonts w:ascii="Times New Roman" w:eastAsia="Times New Roman" w:hAnsi="Times New Roman" w:cs="Times New Roman"/>
          <w:b/>
          <w:spacing w:val="-21"/>
          <w:sz w:val="25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5"/>
        </w:rPr>
        <w:t>УКТАЖА</w:t>
      </w:r>
      <w:proofErr w:type="gramEnd"/>
      <w:r w:rsidRPr="002A6588">
        <w:rPr>
          <w:rFonts w:ascii="Times New Roman" w:eastAsia="Times New Roman" w:hAnsi="Times New Roman" w:cs="Times New Roman"/>
          <w:b/>
          <w:sz w:val="25"/>
        </w:rPr>
        <w:t xml:space="preserve"> ПО ГРАЖДАНСКОЙ ОБОРОНЕ</w:t>
      </w:r>
    </w:p>
    <w:p w:rsidR="002A6588" w:rsidRPr="002A6588" w:rsidRDefault="002A6588" w:rsidP="002A6588">
      <w:pPr>
        <w:widowControl w:val="0"/>
        <w:autoSpaceDE w:val="0"/>
        <w:autoSpaceDN w:val="0"/>
        <w:spacing w:after="0" w:line="248" w:lineRule="exact"/>
        <w:ind w:right="273"/>
        <w:jc w:val="right"/>
        <w:rPr>
          <w:rFonts w:ascii="Times New Roman" w:eastAsia="Times New Roman" w:hAnsi="Times New Roman" w:cs="Times New Roman"/>
        </w:rPr>
      </w:pPr>
      <w:r w:rsidRPr="002A6588">
        <w:rPr>
          <w:rFonts w:ascii="Times New Roman" w:eastAsia="Times New Roman" w:hAnsi="Times New Roman" w:cs="Times New Roman"/>
        </w:rPr>
        <w:t>(лицевая</w:t>
      </w:r>
      <w:r w:rsidRPr="002A6588">
        <w:rPr>
          <w:rFonts w:ascii="Times New Roman" w:eastAsia="Times New Roman" w:hAnsi="Times New Roman" w:cs="Times New Roman"/>
          <w:spacing w:val="3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2"/>
        </w:rPr>
        <w:t>сторона)</w:t>
      </w:r>
    </w:p>
    <w:p w:rsidR="002A6588" w:rsidRPr="002A6588" w:rsidRDefault="002A6588" w:rsidP="002A6588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0"/>
          <w:szCs w:val="25"/>
        </w:rPr>
      </w:pPr>
      <w:r w:rsidRPr="002A6588">
        <w:rPr>
          <w:rFonts w:ascii="Times New Roman" w:eastAsia="Times New Roman" w:hAnsi="Times New Roman" w:cs="Times New Roman"/>
          <w:noProof/>
          <w:sz w:val="20"/>
          <w:szCs w:val="25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FAEDD3" wp14:editId="3B827D90">
                <wp:simplePos x="0" y="0"/>
                <wp:positionH relativeFrom="page">
                  <wp:posOffset>1258887</wp:posOffset>
                </wp:positionH>
                <wp:positionV relativeFrom="paragraph">
                  <wp:posOffset>264824</wp:posOffset>
                </wp:positionV>
                <wp:extent cx="59455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5457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99.1pt;margin-top:20.85pt;width:468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" path="m,l5945457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2A6588" w:rsidRPr="002A6588" w:rsidRDefault="002A6588" w:rsidP="002A6588">
      <w:pPr>
        <w:widowControl w:val="0"/>
        <w:autoSpaceDE w:val="0"/>
        <w:autoSpaceDN w:val="0"/>
        <w:spacing w:before="198" w:after="0" w:line="240" w:lineRule="auto"/>
        <w:ind w:left="1274" w:right="87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A6588">
        <w:rPr>
          <w:rFonts w:ascii="Times New Roman" w:eastAsia="Times New Roman" w:hAnsi="Times New Roman" w:cs="Times New Roman"/>
          <w:sz w:val="25"/>
          <w:szCs w:val="25"/>
        </w:rPr>
        <w:t>(наименование</w:t>
      </w:r>
      <w:r w:rsidRPr="002A6588"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2"/>
          <w:sz w:val="25"/>
          <w:szCs w:val="25"/>
        </w:rPr>
        <w:t>организации)</w:t>
      </w: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ind w:left="1275" w:right="8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6588">
        <w:rPr>
          <w:rFonts w:ascii="Times New Roman" w:eastAsia="Times New Roman" w:hAnsi="Times New Roman" w:cs="Times New Roman"/>
          <w:b/>
          <w:spacing w:val="-2"/>
          <w:sz w:val="24"/>
        </w:rPr>
        <w:t>ЖУРНАЛ</w:t>
      </w:r>
    </w:p>
    <w:p w:rsidR="002A6588" w:rsidRPr="002A6588" w:rsidRDefault="002A6588" w:rsidP="002A6588">
      <w:pPr>
        <w:widowControl w:val="0"/>
        <w:autoSpaceDE w:val="0"/>
        <w:autoSpaceDN w:val="0"/>
        <w:spacing w:before="175" w:after="0" w:line="240" w:lineRule="auto"/>
        <w:ind w:left="1274" w:right="8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6588">
        <w:rPr>
          <w:rFonts w:ascii="Times New Roman" w:eastAsia="Times New Roman" w:hAnsi="Times New Roman" w:cs="Times New Roman"/>
          <w:b/>
          <w:sz w:val="24"/>
        </w:rPr>
        <w:t>регистрации</w:t>
      </w:r>
      <w:r w:rsidRPr="002A658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4"/>
        </w:rPr>
        <w:t>вводного</w:t>
      </w:r>
      <w:r w:rsidRPr="002A65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4"/>
        </w:rPr>
        <w:t>инструктажа</w:t>
      </w:r>
      <w:r w:rsidRPr="002A658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4"/>
        </w:rPr>
        <w:t>по</w:t>
      </w:r>
      <w:r w:rsidRPr="002A658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z w:val="24"/>
        </w:rPr>
        <w:t>гражданской</w:t>
      </w:r>
      <w:r w:rsidRPr="002A658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b/>
          <w:spacing w:val="-2"/>
          <w:sz w:val="24"/>
        </w:rPr>
        <w:t>обороне</w:t>
      </w:r>
    </w:p>
    <w:p w:rsidR="002A6588" w:rsidRPr="002A6588" w:rsidRDefault="002A6588" w:rsidP="002A6588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b/>
          <w:sz w:val="24"/>
          <w:szCs w:val="25"/>
        </w:rPr>
      </w:pPr>
    </w:p>
    <w:p w:rsidR="007476DB" w:rsidRDefault="002A6588" w:rsidP="00534AF9">
      <w:pPr>
        <w:widowControl w:val="0"/>
        <w:tabs>
          <w:tab w:val="left" w:pos="8472"/>
          <w:tab w:val="left" w:pos="9356"/>
          <w:tab w:val="left" w:pos="10616"/>
        </w:tabs>
        <w:autoSpaceDE w:val="0"/>
        <w:autoSpaceDN w:val="0"/>
        <w:spacing w:before="1" w:after="0" w:line="482" w:lineRule="auto"/>
        <w:ind w:left="6913" w:right="290" w:firstLine="285"/>
        <w:rPr>
          <w:rFonts w:ascii="Times New Roman" w:eastAsia="Times New Roman" w:hAnsi="Times New Roman" w:cs="Times New Roman"/>
          <w:spacing w:val="-8"/>
          <w:sz w:val="24"/>
        </w:rPr>
      </w:pPr>
      <w:r w:rsidRPr="002A6588">
        <w:rPr>
          <w:rFonts w:ascii="Times New Roman" w:eastAsia="Times New Roman" w:hAnsi="Times New Roman" w:cs="Times New Roman"/>
          <w:sz w:val="24"/>
        </w:rPr>
        <w:t>Начат «</w:t>
      </w:r>
      <w:r w:rsidRPr="002A6588">
        <w:rPr>
          <w:rFonts w:ascii="Times New Roman" w:eastAsia="Times New Roman" w:hAnsi="Times New Roman" w:cs="Times New Roman"/>
          <w:sz w:val="24"/>
          <w:u w:val="single"/>
        </w:rPr>
        <w:tab/>
      </w:r>
      <w:r w:rsidRPr="002A6588">
        <w:rPr>
          <w:rFonts w:ascii="Times New Roman" w:eastAsia="Times New Roman" w:hAnsi="Times New Roman" w:cs="Times New Roman"/>
          <w:spacing w:val="-59"/>
          <w:sz w:val="24"/>
          <w:u w:val="single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A6588">
        <w:rPr>
          <w:rFonts w:ascii="Times New Roman" w:eastAsia="Times New Roman" w:hAnsi="Times New Roman" w:cs="Times New Roman"/>
          <w:sz w:val="24"/>
          <w:u w:val="single"/>
        </w:rPr>
        <w:tab/>
      </w:r>
      <w:r w:rsidRPr="002A6588">
        <w:rPr>
          <w:rFonts w:ascii="Times New Roman" w:eastAsia="Times New Roman" w:hAnsi="Times New Roman" w:cs="Times New Roman"/>
          <w:spacing w:val="-59"/>
          <w:sz w:val="24"/>
          <w:u w:val="single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6"/>
          <w:sz w:val="24"/>
        </w:rPr>
        <w:t>20</w:t>
      </w:r>
      <w:r w:rsidR="007476DB">
        <w:rPr>
          <w:rFonts w:ascii="Times New Roman" w:eastAsia="Times New Roman" w:hAnsi="Times New Roman" w:cs="Times New Roman"/>
          <w:spacing w:val="-6"/>
          <w:sz w:val="24"/>
        </w:rPr>
        <w:t>__</w:t>
      </w:r>
      <w:r w:rsidRPr="002A6588">
        <w:rPr>
          <w:rFonts w:ascii="Times New Roman" w:eastAsia="Times New Roman" w:hAnsi="Times New Roman" w:cs="Times New Roman"/>
          <w:spacing w:val="-8"/>
          <w:sz w:val="24"/>
        </w:rPr>
        <w:t xml:space="preserve">г. </w:t>
      </w:r>
    </w:p>
    <w:p w:rsidR="002A6588" w:rsidRPr="002A6588" w:rsidRDefault="002A6588" w:rsidP="00534AF9">
      <w:pPr>
        <w:widowControl w:val="0"/>
        <w:tabs>
          <w:tab w:val="left" w:pos="8472"/>
          <w:tab w:val="left" w:pos="9356"/>
          <w:tab w:val="left" w:pos="10616"/>
        </w:tabs>
        <w:autoSpaceDE w:val="0"/>
        <w:autoSpaceDN w:val="0"/>
        <w:spacing w:before="1" w:after="0" w:line="482" w:lineRule="auto"/>
        <w:ind w:left="6913" w:right="290" w:firstLine="285"/>
        <w:rPr>
          <w:rFonts w:ascii="Times New Roman" w:eastAsia="Times New Roman" w:hAnsi="Times New Roman" w:cs="Times New Roman"/>
          <w:sz w:val="24"/>
        </w:rPr>
      </w:pPr>
      <w:r w:rsidRPr="002A6588">
        <w:rPr>
          <w:rFonts w:ascii="Times New Roman" w:eastAsia="Times New Roman" w:hAnsi="Times New Roman" w:cs="Times New Roman"/>
          <w:sz w:val="24"/>
        </w:rPr>
        <w:t>Окончен</w:t>
      </w:r>
      <w:r w:rsidRPr="002A658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2A6588">
        <w:rPr>
          <w:rFonts w:ascii="Times New Roman" w:eastAsia="Times New Roman" w:hAnsi="Times New Roman" w:cs="Times New Roman"/>
          <w:sz w:val="24"/>
          <w:u w:val="single"/>
        </w:rPr>
        <w:tab/>
      </w:r>
      <w:r w:rsidRPr="002A6588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A6588">
        <w:rPr>
          <w:rFonts w:ascii="Times New Roman" w:eastAsia="Times New Roman" w:hAnsi="Times New Roman" w:cs="Times New Roman"/>
          <w:sz w:val="24"/>
          <w:u w:val="single"/>
        </w:rPr>
        <w:tab/>
      </w:r>
      <w:r w:rsidRPr="002A6588">
        <w:rPr>
          <w:rFonts w:ascii="Times New Roman" w:eastAsia="Times New Roman" w:hAnsi="Times New Roman" w:cs="Times New Roman"/>
          <w:spacing w:val="-5"/>
          <w:sz w:val="24"/>
        </w:rPr>
        <w:t>20</w:t>
      </w:r>
      <w:r w:rsidR="007476DB">
        <w:rPr>
          <w:rFonts w:ascii="Times New Roman" w:eastAsia="Times New Roman" w:hAnsi="Times New Roman" w:cs="Times New Roman"/>
          <w:spacing w:val="-5"/>
          <w:sz w:val="24"/>
        </w:rPr>
        <w:t>__</w:t>
      </w:r>
      <w:bookmarkStart w:id="0" w:name="_GoBack"/>
      <w:bookmarkEnd w:id="0"/>
      <w:r w:rsidRPr="002A6588">
        <w:rPr>
          <w:rFonts w:ascii="Times New Roman" w:eastAsia="Times New Roman" w:hAnsi="Times New Roman" w:cs="Times New Roman"/>
          <w:spacing w:val="-8"/>
          <w:sz w:val="24"/>
        </w:rPr>
        <w:t>г.</w:t>
      </w:r>
    </w:p>
    <w:p w:rsidR="00D05F47" w:rsidRPr="00D05F47" w:rsidRDefault="00D05F47" w:rsidP="00D05F47">
      <w:pPr>
        <w:widowControl w:val="0"/>
        <w:tabs>
          <w:tab w:val="left" w:pos="8472"/>
          <w:tab w:val="left" w:pos="10016"/>
          <w:tab w:val="left" w:pos="10616"/>
        </w:tabs>
        <w:autoSpaceDE w:val="0"/>
        <w:autoSpaceDN w:val="0"/>
        <w:spacing w:before="1" w:after="0" w:line="480" w:lineRule="auto"/>
        <w:ind w:left="6913" w:right="290" w:firstLine="285"/>
        <w:rPr>
          <w:rFonts w:ascii="Times New Roman" w:eastAsia="Times New Roman" w:hAnsi="Times New Roman" w:cs="Times New Roman"/>
          <w:sz w:val="24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ind w:right="287"/>
        <w:jc w:val="right"/>
        <w:rPr>
          <w:rFonts w:ascii="Times New Roman" w:eastAsia="Times New Roman" w:hAnsi="Times New Roman" w:cs="Times New Roman"/>
          <w:sz w:val="24"/>
        </w:rPr>
      </w:pPr>
      <w:r w:rsidRPr="002A6588">
        <w:rPr>
          <w:rFonts w:ascii="Times New Roman" w:eastAsia="Times New Roman" w:hAnsi="Times New Roman" w:cs="Times New Roman"/>
          <w:sz w:val="24"/>
        </w:rPr>
        <w:t>(внутренняя</w:t>
      </w:r>
      <w:r w:rsidRPr="002A65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sz w:val="24"/>
        </w:rPr>
        <w:t>форма</w:t>
      </w:r>
      <w:r w:rsidRPr="002A65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A6588">
        <w:rPr>
          <w:rFonts w:ascii="Times New Roman" w:eastAsia="Times New Roman" w:hAnsi="Times New Roman" w:cs="Times New Roman"/>
          <w:spacing w:val="-2"/>
          <w:sz w:val="24"/>
        </w:rPr>
        <w:t>журнала)</w:t>
      </w:r>
    </w:p>
    <w:p w:rsidR="002A6588" w:rsidRPr="002A6588" w:rsidRDefault="002A6588" w:rsidP="002A6588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5"/>
        </w:rPr>
      </w:pPr>
    </w:p>
    <w:tbl>
      <w:tblPr>
        <w:tblStyle w:val="TableNormal"/>
        <w:tblW w:w="9649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442"/>
        <w:gridCol w:w="1189"/>
        <w:gridCol w:w="1577"/>
        <w:gridCol w:w="2072"/>
        <w:gridCol w:w="1312"/>
        <w:gridCol w:w="1276"/>
      </w:tblGrid>
      <w:tr w:rsidR="002A6588" w:rsidRPr="00534AF9" w:rsidTr="00534AF9">
        <w:trPr>
          <w:trHeight w:val="435"/>
        </w:trPr>
        <w:tc>
          <w:tcPr>
            <w:tcW w:w="781" w:type="dxa"/>
            <w:vMerge w:val="restart"/>
          </w:tcPr>
          <w:p w:rsidR="002A6588" w:rsidRPr="00D05F47" w:rsidRDefault="002A6588" w:rsidP="002A6588">
            <w:pPr>
              <w:spacing w:line="279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D05F4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Дата</w:t>
            </w:r>
          </w:p>
        </w:tc>
        <w:tc>
          <w:tcPr>
            <w:tcW w:w="1442" w:type="dxa"/>
            <w:vMerge w:val="restart"/>
          </w:tcPr>
          <w:p w:rsidR="002A6588" w:rsidRPr="00534AF9" w:rsidRDefault="002A6588" w:rsidP="002A6588">
            <w:pPr>
              <w:spacing w:line="249" w:lineRule="auto"/>
              <w:ind w:left="127" w:right="76" w:hanging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Фамилия, </w:t>
            </w:r>
            <w:r w:rsidRPr="00534A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имя, </w:t>
            </w:r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отчество </w:t>
            </w: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инстру</w:t>
            </w:r>
            <w:proofErr w:type="gramStart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proofErr w:type="spellEnd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тируемого</w:t>
            </w:r>
          </w:p>
        </w:tc>
        <w:tc>
          <w:tcPr>
            <w:tcW w:w="1189" w:type="dxa"/>
            <w:vMerge w:val="restart"/>
          </w:tcPr>
          <w:p w:rsidR="002A6588" w:rsidRPr="00D05F47" w:rsidRDefault="002A6588" w:rsidP="002A6588">
            <w:pPr>
              <w:spacing w:line="249" w:lineRule="auto"/>
              <w:ind w:left="127" w:firstLine="360"/>
              <w:rPr>
                <w:rFonts w:ascii="Times New Roman" w:eastAsia="Times New Roman" w:hAnsi="Times New Roman" w:cs="Times New Roman"/>
                <w:lang w:val="ru-RU"/>
              </w:rPr>
            </w:pPr>
            <w:r w:rsidRPr="00D05F4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Год </w:t>
            </w:r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рождения</w:t>
            </w:r>
          </w:p>
        </w:tc>
        <w:tc>
          <w:tcPr>
            <w:tcW w:w="1577" w:type="dxa"/>
            <w:vMerge w:val="restart"/>
          </w:tcPr>
          <w:p w:rsidR="002A6588" w:rsidRPr="00534AF9" w:rsidRDefault="002A6588" w:rsidP="002A6588">
            <w:pPr>
              <w:spacing w:line="249" w:lineRule="auto"/>
              <w:ind w:left="126"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Профессия, должность </w:t>
            </w:r>
            <w:proofErr w:type="spellStart"/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инструкт</w:t>
            </w:r>
            <w:proofErr w:type="gramStart"/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proofErr w:type="spellEnd"/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D05F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руемог</w:t>
            </w:r>
            <w:proofErr w:type="spellEnd"/>
            <w:r w:rsidRPr="00534AF9">
              <w:rPr>
                <w:rFonts w:ascii="Times New Roman" w:eastAsia="Times New Roman" w:hAnsi="Times New Roman" w:cs="Times New Roman"/>
                <w:spacing w:val="-2"/>
              </w:rPr>
              <w:t>о</w:t>
            </w:r>
          </w:p>
        </w:tc>
        <w:tc>
          <w:tcPr>
            <w:tcW w:w="2072" w:type="dxa"/>
            <w:vMerge w:val="restart"/>
          </w:tcPr>
          <w:p w:rsidR="002A6588" w:rsidRPr="00534AF9" w:rsidRDefault="002A6588" w:rsidP="002A6588">
            <w:pPr>
              <w:spacing w:line="249" w:lineRule="auto"/>
              <w:ind w:left="142" w:right="115" w:firstLin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Фамилия, инициалы, должность инструктиру</w:t>
            </w:r>
            <w:proofErr w:type="gramStart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ю-</w:t>
            </w:r>
            <w:proofErr w:type="gramEnd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щего</w:t>
            </w:r>
            <w:proofErr w:type="spellEnd"/>
            <w:r w:rsidRPr="00534A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</w:p>
          <w:p w:rsidR="002A6588" w:rsidRPr="00534AF9" w:rsidRDefault="002A6588" w:rsidP="002A6588">
            <w:pPr>
              <w:ind w:left="36" w:right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</w:rPr>
              <w:t>допускающего</w:t>
            </w:r>
            <w:proofErr w:type="spellEnd"/>
          </w:p>
        </w:tc>
        <w:tc>
          <w:tcPr>
            <w:tcW w:w="2588" w:type="dxa"/>
            <w:gridSpan w:val="2"/>
          </w:tcPr>
          <w:p w:rsidR="002A6588" w:rsidRPr="00534AF9" w:rsidRDefault="002A6588" w:rsidP="002A6588">
            <w:pPr>
              <w:spacing w:line="279" w:lineRule="exact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</w:p>
        </w:tc>
      </w:tr>
      <w:tr w:rsidR="002A6588" w:rsidRPr="00534AF9" w:rsidTr="00534AF9">
        <w:trPr>
          <w:trHeight w:val="1350"/>
        </w:trPr>
        <w:tc>
          <w:tcPr>
            <w:tcW w:w="781" w:type="dxa"/>
            <w:vMerge/>
            <w:tcBorders>
              <w:top w:val="nil"/>
            </w:tcBorders>
          </w:tcPr>
          <w:p w:rsidR="002A6588" w:rsidRPr="00534AF9" w:rsidRDefault="002A6588" w:rsidP="002A6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2A6588" w:rsidRPr="00534AF9" w:rsidRDefault="002A6588" w:rsidP="002A6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2A6588" w:rsidRPr="00534AF9" w:rsidRDefault="002A6588" w:rsidP="002A6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2A6588" w:rsidRPr="00534AF9" w:rsidRDefault="002A6588" w:rsidP="002A6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2A6588" w:rsidRPr="00534AF9" w:rsidRDefault="002A6588" w:rsidP="002A6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:rsidR="002A6588" w:rsidRPr="00534AF9" w:rsidRDefault="002A6588" w:rsidP="002A6588">
            <w:pPr>
              <w:spacing w:line="252" w:lineRule="auto"/>
              <w:ind w:left="277" w:hanging="1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</w:rPr>
              <w:t>Инструкти</w:t>
            </w:r>
            <w:proofErr w:type="spellEnd"/>
            <w:r w:rsidRPr="00534AF9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34AF9">
              <w:rPr>
                <w:rFonts w:ascii="Times New Roman" w:eastAsia="Times New Roman" w:hAnsi="Times New Roman" w:cs="Times New Roman"/>
                <w:spacing w:val="-2"/>
              </w:rPr>
              <w:t>рующего</w:t>
            </w:r>
            <w:proofErr w:type="spellEnd"/>
          </w:p>
        </w:tc>
        <w:tc>
          <w:tcPr>
            <w:tcW w:w="1276" w:type="dxa"/>
          </w:tcPr>
          <w:p w:rsidR="002A6588" w:rsidRPr="00534AF9" w:rsidRDefault="00534AF9" w:rsidP="00534AF9">
            <w:pPr>
              <w:spacing w:line="252" w:lineRule="auto"/>
              <w:ind w:left="353" w:firstLine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Инструк</w:t>
            </w:r>
            <w:r w:rsidR="002A6588" w:rsidRPr="00534AF9">
              <w:rPr>
                <w:rFonts w:ascii="Times New Roman" w:eastAsia="Times New Roman" w:hAnsi="Times New Roman" w:cs="Times New Roman"/>
                <w:spacing w:val="-2"/>
              </w:rPr>
              <w:t>тируемого</w:t>
            </w:r>
            <w:proofErr w:type="spellEnd"/>
          </w:p>
        </w:tc>
      </w:tr>
      <w:tr w:rsidR="002A6588" w:rsidRPr="00534AF9" w:rsidTr="00534AF9">
        <w:trPr>
          <w:trHeight w:val="285"/>
        </w:trPr>
        <w:tc>
          <w:tcPr>
            <w:tcW w:w="781" w:type="dxa"/>
          </w:tcPr>
          <w:p w:rsidR="002A6588" w:rsidRPr="00534AF9" w:rsidRDefault="002A6588" w:rsidP="002A6588">
            <w:pPr>
              <w:spacing w:line="264" w:lineRule="exact"/>
              <w:ind w:left="26"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442" w:type="dxa"/>
          </w:tcPr>
          <w:p w:rsidR="002A6588" w:rsidRPr="00534AF9" w:rsidRDefault="002A6588" w:rsidP="002A6588">
            <w:pPr>
              <w:spacing w:line="264" w:lineRule="exact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1189" w:type="dxa"/>
          </w:tcPr>
          <w:p w:rsidR="002A6588" w:rsidRPr="00534AF9" w:rsidRDefault="002A6588" w:rsidP="002A6588">
            <w:pPr>
              <w:spacing w:line="264" w:lineRule="exact"/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577" w:type="dxa"/>
          </w:tcPr>
          <w:p w:rsidR="002A6588" w:rsidRPr="00534AF9" w:rsidRDefault="002A6588" w:rsidP="002A6588">
            <w:pPr>
              <w:spacing w:line="264" w:lineRule="exact"/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2072" w:type="dxa"/>
          </w:tcPr>
          <w:p w:rsidR="002A6588" w:rsidRPr="00534AF9" w:rsidRDefault="002A6588" w:rsidP="002A6588">
            <w:pPr>
              <w:spacing w:line="264" w:lineRule="exact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312" w:type="dxa"/>
          </w:tcPr>
          <w:p w:rsidR="002A6588" w:rsidRPr="00534AF9" w:rsidRDefault="002A6588" w:rsidP="002A6588">
            <w:pPr>
              <w:spacing w:line="264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276" w:type="dxa"/>
          </w:tcPr>
          <w:p w:rsidR="002A6588" w:rsidRPr="00534AF9" w:rsidRDefault="002A6588" w:rsidP="002A6588">
            <w:pPr>
              <w:spacing w:line="264" w:lineRule="exact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534AF9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</w:tbl>
    <w:p w:rsidR="002A6588" w:rsidRPr="002A6588" w:rsidRDefault="002A6588" w:rsidP="002A65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6DCD" w:rsidSect="00534AF9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60" w:rsidRDefault="00EA3160" w:rsidP="0098668C">
      <w:pPr>
        <w:spacing w:after="0" w:line="240" w:lineRule="auto"/>
      </w:pPr>
      <w:r>
        <w:separator/>
      </w:r>
    </w:p>
  </w:endnote>
  <w:endnote w:type="continuationSeparator" w:id="0">
    <w:p w:rsidR="00EA3160" w:rsidRDefault="00EA316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830142"/>
      <w:docPartObj>
        <w:docPartGallery w:val="Page Numbers (Bottom of Page)"/>
        <w:docPartUnique/>
      </w:docPartObj>
    </w:sdtPr>
    <w:sdtEndPr/>
    <w:sdtContent>
      <w:p w:rsidR="00F344E0" w:rsidRDefault="00F344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6DB">
          <w:rPr>
            <w:noProof/>
          </w:rPr>
          <w:t>6</w:t>
        </w:r>
        <w:r>
          <w:fldChar w:fldCharType="end"/>
        </w:r>
      </w:p>
    </w:sdtContent>
  </w:sdt>
  <w:p w:rsidR="00F344E0" w:rsidRDefault="00F344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5198" w:rsidRPr="00664752" w:rsidRDefault="00CA519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5198" w:rsidRDefault="00CA5198">
    <w:pPr>
      <w:pStyle w:val="a6"/>
    </w:pPr>
  </w:p>
  <w:p w:rsidR="00CA5198" w:rsidRDefault="00CA5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60" w:rsidRDefault="00EA3160" w:rsidP="0098668C">
      <w:pPr>
        <w:spacing w:after="0" w:line="240" w:lineRule="auto"/>
      </w:pPr>
      <w:r>
        <w:separator/>
      </w:r>
    </w:p>
  </w:footnote>
  <w:footnote w:type="continuationSeparator" w:id="0">
    <w:p w:rsidR="00EA3160" w:rsidRDefault="00EA316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F945166"/>
    <w:multiLevelType w:val="hybridMultilevel"/>
    <w:tmpl w:val="9AA0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D6E07"/>
    <w:multiLevelType w:val="multilevel"/>
    <w:tmpl w:val="2C16D3B8"/>
    <w:lvl w:ilvl="0">
      <w:start w:val="1"/>
      <w:numFmt w:val="decimal"/>
      <w:lvlText w:val="%1."/>
      <w:lvlJc w:val="left"/>
      <w:pPr>
        <w:ind w:left="4659" w:hanging="285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66"/>
        <w:jc w:val="left"/>
      </w:pPr>
      <w:rPr>
        <w:rFonts w:hint="default"/>
        <w:spacing w:val="-4"/>
        <w:w w:val="102"/>
        <w:lang w:val="ru-RU" w:eastAsia="en-US" w:bidi="ar-SA"/>
      </w:rPr>
    </w:lvl>
    <w:lvl w:ilvl="2">
      <w:numFmt w:val="bullet"/>
      <w:lvlText w:val="•"/>
      <w:lvlJc w:val="left"/>
      <w:pPr>
        <w:ind w:left="537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8" w:hanging="466"/>
      </w:pPr>
      <w:rPr>
        <w:rFonts w:hint="default"/>
        <w:lang w:val="ru-RU" w:eastAsia="en-US" w:bidi="ar-SA"/>
      </w:r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9541D6"/>
    <w:multiLevelType w:val="hybridMultilevel"/>
    <w:tmpl w:val="5FFE230A"/>
    <w:lvl w:ilvl="0" w:tplc="A75AAC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281D"/>
    <w:multiLevelType w:val="hybridMultilevel"/>
    <w:tmpl w:val="44D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36A"/>
    <w:multiLevelType w:val="multilevel"/>
    <w:tmpl w:val="2C8A25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6"/>
  </w:num>
  <w:num w:numId="5">
    <w:abstractNumId w:val="15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24"/>
  </w:num>
  <w:num w:numId="11">
    <w:abstractNumId w:val="14"/>
  </w:num>
  <w:num w:numId="12">
    <w:abstractNumId w:val="20"/>
  </w:num>
  <w:num w:numId="13">
    <w:abstractNumId w:val="16"/>
  </w:num>
  <w:num w:numId="14">
    <w:abstractNumId w:val="18"/>
  </w:num>
  <w:num w:numId="15">
    <w:abstractNumId w:val="22"/>
  </w:num>
  <w:num w:numId="16">
    <w:abstractNumId w:val="25"/>
  </w:num>
  <w:num w:numId="17">
    <w:abstractNumId w:val="19"/>
  </w:num>
  <w:num w:numId="18">
    <w:abstractNumId w:val="23"/>
  </w:num>
  <w:num w:numId="19">
    <w:abstractNumId w:val="8"/>
  </w:num>
  <w:num w:numId="20">
    <w:abstractNumId w:val="10"/>
  </w:num>
  <w:num w:numId="21">
    <w:abstractNumId w:val="13"/>
  </w:num>
  <w:num w:numId="22">
    <w:abstractNumId w:val="11"/>
  </w:num>
  <w:num w:numId="23">
    <w:abstractNumId w:val="1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1B73"/>
    <w:rsid w:val="00003D71"/>
    <w:rsid w:val="00024FF8"/>
    <w:rsid w:val="000341C0"/>
    <w:rsid w:val="00042010"/>
    <w:rsid w:val="00053981"/>
    <w:rsid w:val="00055B48"/>
    <w:rsid w:val="000603C9"/>
    <w:rsid w:val="00075FC8"/>
    <w:rsid w:val="000932E1"/>
    <w:rsid w:val="000A0966"/>
    <w:rsid w:val="000D26E9"/>
    <w:rsid w:val="000D5ECA"/>
    <w:rsid w:val="000D6237"/>
    <w:rsid w:val="000E3650"/>
    <w:rsid w:val="000E780E"/>
    <w:rsid w:val="000F4458"/>
    <w:rsid w:val="000F720C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B42F3"/>
    <w:rsid w:val="001C5029"/>
    <w:rsid w:val="001D23CE"/>
    <w:rsid w:val="001E080C"/>
    <w:rsid w:val="001E6E06"/>
    <w:rsid w:val="00207822"/>
    <w:rsid w:val="00211E1F"/>
    <w:rsid w:val="00211FB6"/>
    <w:rsid w:val="00224CE9"/>
    <w:rsid w:val="00232052"/>
    <w:rsid w:val="00235567"/>
    <w:rsid w:val="00237D9C"/>
    <w:rsid w:val="00245416"/>
    <w:rsid w:val="00246B74"/>
    <w:rsid w:val="00260840"/>
    <w:rsid w:val="002673F2"/>
    <w:rsid w:val="00276E4C"/>
    <w:rsid w:val="00286DCD"/>
    <w:rsid w:val="00296EDE"/>
    <w:rsid w:val="002A5149"/>
    <w:rsid w:val="002A6588"/>
    <w:rsid w:val="002B20BD"/>
    <w:rsid w:val="002B791E"/>
    <w:rsid w:val="002C39D2"/>
    <w:rsid w:val="002D75F2"/>
    <w:rsid w:val="002E23F5"/>
    <w:rsid w:val="002F280F"/>
    <w:rsid w:val="002F4A06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2FFC"/>
    <w:rsid w:val="003B53AB"/>
    <w:rsid w:val="003B75DB"/>
    <w:rsid w:val="003C0DF4"/>
    <w:rsid w:val="003E055E"/>
    <w:rsid w:val="00402395"/>
    <w:rsid w:val="004065E6"/>
    <w:rsid w:val="00422B57"/>
    <w:rsid w:val="00425B07"/>
    <w:rsid w:val="0043637E"/>
    <w:rsid w:val="0044109C"/>
    <w:rsid w:val="00451985"/>
    <w:rsid w:val="00453354"/>
    <w:rsid w:val="00454C4E"/>
    <w:rsid w:val="00463CE0"/>
    <w:rsid w:val="0047629A"/>
    <w:rsid w:val="0048192F"/>
    <w:rsid w:val="00485641"/>
    <w:rsid w:val="004860F2"/>
    <w:rsid w:val="004A4A12"/>
    <w:rsid w:val="004C6ADB"/>
    <w:rsid w:val="004E4E1A"/>
    <w:rsid w:val="004E64FC"/>
    <w:rsid w:val="004F0AEC"/>
    <w:rsid w:val="004F6F07"/>
    <w:rsid w:val="005000C1"/>
    <w:rsid w:val="00503806"/>
    <w:rsid w:val="00507DF3"/>
    <w:rsid w:val="00510931"/>
    <w:rsid w:val="005236C6"/>
    <w:rsid w:val="0052623F"/>
    <w:rsid w:val="00527499"/>
    <w:rsid w:val="005338F9"/>
    <w:rsid w:val="005347B7"/>
    <w:rsid w:val="00534AF9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E1C91"/>
    <w:rsid w:val="005E347B"/>
    <w:rsid w:val="005E6A50"/>
    <w:rsid w:val="00613FB1"/>
    <w:rsid w:val="00621574"/>
    <w:rsid w:val="006359D6"/>
    <w:rsid w:val="00641FBF"/>
    <w:rsid w:val="00646E87"/>
    <w:rsid w:val="00663138"/>
    <w:rsid w:val="0066377F"/>
    <w:rsid w:val="00664752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713AD3"/>
    <w:rsid w:val="00714382"/>
    <w:rsid w:val="007232F6"/>
    <w:rsid w:val="00725B0F"/>
    <w:rsid w:val="0073095D"/>
    <w:rsid w:val="007317D9"/>
    <w:rsid w:val="00740FE6"/>
    <w:rsid w:val="00747019"/>
    <w:rsid w:val="007476DB"/>
    <w:rsid w:val="007611C6"/>
    <w:rsid w:val="007801CD"/>
    <w:rsid w:val="007B7E15"/>
    <w:rsid w:val="007C298A"/>
    <w:rsid w:val="007C372F"/>
    <w:rsid w:val="007C4CEE"/>
    <w:rsid w:val="007E4C47"/>
    <w:rsid w:val="007E6D06"/>
    <w:rsid w:val="007E7277"/>
    <w:rsid w:val="00802F9D"/>
    <w:rsid w:val="00814FDA"/>
    <w:rsid w:val="00831334"/>
    <w:rsid w:val="00842AB9"/>
    <w:rsid w:val="0085246B"/>
    <w:rsid w:val="00853C25"/>
    <w:rsid w:val="00866B04"/>
    <w:rsid w:val="00872332"/>
    <w:rsid w:val="00885CB7"/>
    <w:rsid w:val="00887CD6"/>
    <w:rsid w:val="008B3272"/>
    <w:rsid w:val="008C0955"/>
    <w:rsid w:val="008C1662"/>
    <w:rsid w:val="008D64FA"/>
    <w:rsid w:val="008E715E"/>
    <w:rsid w:val="008F674C"/>
    <w:rsid w:val="009359C3"/>
    <w:rsid w:val="00970D06"/>
    <w:rsid w:val="00975355"/>
    <w:rsid w:val="0098668C"/>
    <w:rsid w:val="009A4B30"/>
    <w:rsid w:val="009B023F"/>
    <w:rsid w:val="009C23C0"/>
    <w:rsid w:val="009D16B8"/>
    <w:rsid w:val="00A00BE7"/>
    <w:rsid w:val="00A02A47"/>
    <w:rsid w:val="00A15C39"/>
    <w:rsid w:val="00A2792D"/>
    <w:rsid w:val="00A34471"/>
    <w:rsid w:val="00A36412"/>
    <w:rsid w:val="00A42759"/>
    <w:rsid w:val="00A431C6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6F6A"/>
    <w:rsid w:val="00B17254"/>
    <w:rsid w:val="00B21F47"/>
    <w:rsid w:val="00B23874"/>
    <w:rsid w:val="00B32A2E"/>
    <w:rsid w:val="00B42CCA"/>
    <w:rsid w:val="00B44AF1"/>
    <w:rsid w:val="00B52E8C"/>
    <w:rsid w:val="00B60405"/>
    <w:rsid w:val="00B60E2E"/>
    <w:rsid w:val="00B67CE1"/>
    <w:rsid w:val="00B71F2C"/>
    <w:rsid w:val="00B74F8E"/>
    <w:rsid w:val="00B7505F"/>
    <w:rsid w:val="00B868BE"/>
    <w:rsid w:val="00BA079E"/>
    <w:rsid w:val="00BD014F"/>
    <w:rsid w:val="00BE0AB1"/>
    <w:rsid w:val="00C06994"/>
    <w:rsid w:val="00C101F0"/>
    <w:rsid w:val="00C122F0"/>
    <w:rsid w:val="00C208C4"/>
    <w:rsid w:val="00C228BC"/>
    <w:rsid w:val="00C56852"/>
    <w:rsid w:val="00C62D73"/>
    <w:rsid w:val="00C67948"/>
    <w:rsid w:val="00C67D93"/>
    <w:rsid w:val="00C719E2"/>
    <w:rsid w:val="00C83E33"/>
    <w:rsid w:val="00CA5198"/>
    <w:rsid w:val="00CD5137"/>
    <w:rsid w:val="00CE0CBB"/>
    <w:rsid w:val="00CE0E0B"/>
    <w:rsid w:val="00D05F47"/>
    <w:rsid w:val="00D143BC"/>
    <w:rsid w:val="00D16C02"/>
    <w:rsid w:val="00D17540"/>
    <w:rsid w:val="00D2577E"/>
    <w:rsid w:val="00D3167F"/>
    <w:rsid w:val="00D408B5"/>
    <w:rsid w:val="00D42368"/>
    <w:rsid w:val="00D4653A"/>
    <w:rsid w:val="00D50004"/>
    <w:rsid w:val="00D57845"/>
    <w:rsid w:val="00D936E5"/>
    <w:rsid w:val="00D94384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7136"/>
    <w:rsid w:val="00E5220E"/>
    <w:rsid w:val="00E537DA"/>
    <w:rsid w:val="00E549C9"/>
    <w:rsid w:val="00E559D4"/>
    <w:rsid w:val="00E60BB1"/>
    <w:rsid w:val="00E83AAF"/>
    <w:rsid w:val="00E94F57"/>
    <w:rsid w:val="00EA3160"/>
    <w:rsid w:val="00EA602F"/>
    <w:rsid w:val="00EB1CE0"/>
    <w:rsid w:val="00EB47FE"/>
    <w:rsid w:val="00EC34F9"/>
    <w:rsid w:val="00ED234F"/>
    <w:rsid w:val="00ED3F8E"/>
    <w:rsid w:val="00ED52AC"/>
    <w:rsid w:val="00ED5FCA"/>
    <w:rsid w:val="00EF55AF"/>
    <w:rsid w:val="00F02824"/>
    <w:rsid w:val="00F33275"/>
    <w:rsid w:val="00F344E0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94DA6"/>
    <w:rsid w:val="00F9619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paragraph" w:styleId="af0">
    <w:name w:val="Balloon Text"/>
    <w:basedOn w:val="a"/>
    <w:link w:val="af1"/>
    <w:uiPriority w:val="99"/>
    <w:semiHidden/>
    <w:unhideWhenUsed/>
    <w:rsid w:val="007E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4C4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A6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paragraph" w:styleId="af0">
    <w:name w:val="Balloon Text"/>
    <w:basedOn w:val="a"/>
    <w:link w:val="af1"/>
    <w:uiPriority w:val="99"/>
    <w:semiHidden/>
    <w:unhideWhenUsed/>
    <w:rsid w:val="007E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4C4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A6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8AFA-5F6B-4CC1-939C-3B23F139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komp</cp:lastModifiedBy>
  <cp:revision>10</cp:revision>
  <cp:lastPrinted>2025-07-28T09:41:00Z</cp:lastPrinted>
  <dcterms:created xsi:type="dcterms:W3CDTF">2022-07-27T06:21:00Z</dcterms:created>
  <dcterms:modified xsi:type="dcterms:W3CDTF">2025-07-28T09:42:00Z</dcterms:modified>
</cp:coreProperties>
</file>